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6223212"/>
    <w:bookmarkEnd w:id="0"/>
    <w:p w14:paraId="27444093" w14:textId="69E12792" w:rsidR="00CC5E5C" w:rsidRDefault="001904AF" w:rsidP="00CC5E5C">
      <w:pPr>
        <w:keepNext/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4A183" wp14:editId="7DB80C9D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929640" cy="685800"/>
                <wp:effectExtent l="0" t="0" r="228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913603" w14:textId="77777777" w:rsidR="00656559" w:rsidRPr="00207DA8" w:rsidRDefault="00656559" w:rsidP="00656559">
                            <w:pPr>
                              <w:pStyle w:val="Caption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Bullard Standard Series Hard Hats (Bullard 2021)</w:t>
                            </w:r>
                          </w:p>
                          <w:p w14:paraId="191DF2BD" w14:textId="77777777" w:rsidR="00656559" w:rsidRDefault="0065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A1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1pt;width:73.2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" fillcolor="white [3201]" strokecolor="white [3212]" strokeweight=".5pt">
                <v:textbox>
                  <w:txbxContent>
                    <w:p w14:paraId="3F913603" w14:textId="77777777" w:rsidR="00656559" w:rsidRPr="00207DA8" w:rsidRDefault="00656559" w:rsidP="00656559">
                      <w:pPr>
                        <w:pStyle w:val="Caption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Bullard Standard Series Hard Hats (Bullard 2021)</w:t>
                      </w:r>
                    </w:p>
                    <w:p w14:paraId="191DF2BD" w14:textId="77777777" w:rsidR="00656559" w:rsidRDefault="00656559"/>
                  </w:txbxContent>
                </v:textbox>
                <w10:wrap anchorx="page"/>
              </v:shape>
            </w:pict>
          </mc:Fallback>
        </mc:AlternateContent>
      </w:r>
    </w:p>
    <w:p w14:paraId="1B9C5D98" w14:textId="12E6E31E" w:rsidR="00CC5E5C" w:rsidRDefault="00CC5E5C" w:rsidP="00CC5E5C">
      <w:pPr>
        <w:keepNext/>
        <w:spacing w:line="480" w:lineRule="auto"/>
        <w:jc w:val="center"/>
      </w:pPr>
    </w:p>
    <w:p w14:paraId="55D820A9" w14:textId="2732FB58" w:rsidR="00207DA8" w:rsidRDefault="00CC5E5C" w:rsidP="00207DA8">
      <w:pPr>
        <w:keepNext/>
        <w:spacing w:line="480" w:lineRule="auto"/>
        <w:jc w:val="center"/>
      </w:pPr>
      <w:bookmarkStart w:id="1" w:name="_Hlk66215827"/>
      <w:bookmarkEnd w:id="1"/>
      <w:r w:rsidRPr="00CC5E5C">
        <w:rPr>
          <w:noProof/>
        </w:rPr>
        <w:drawing>
          <wp:inline distT="0" distB="0" distL="0" distR="0" wp14:anchorId="38BEB58E" wp14:editId="3755A9E2">
            <wp:extent cx="4953000" cy="1706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47DC" w14:textId="77777777" w:rsidR="00CC5E5C" w:rsidRDefault="00CC5E5C" w:rsidP="00CC5E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EA159" w14:textId="4B24D15E" w:rsidR="00D571EB" w:rsidRP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1EB">
        <w:rPr>
          <w:rFonts w:ascii="Times New Roman" w:hAnsi="Times New Roman" w:cs="Times New Roman"/>
          <w:b/>
          <w:bCs/>
          <w:sz w:val="24"/>
          <w:szCs w:val="24"/>
        </w:rPr>
        <w:t>Technical Description of the Bullard Hard Hat</w:t>
      </w:r>
    </w:p>
    <w:p w14:paraId="2F90993E" w14:textId="77777777" w:rsidR="00D571EB" w:rsidRP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EB">
        <w:rPr>
          <w:rFonts w:ascii="Times New Roman" w:hAnsi="Times New Roman" w:cs="Times New Roman"/>
          <w:sz w:val="24"/>
          <w:szCs w:val="24"/>
        </w:rPr>
        <w:t>Ranjit Pershad</w:t>
      </w:r>
    </w:p>
    <w:p w14:paraId="5953A50E" w14:textId="77777777" w:rsidR="00D571EB" w:rsidRP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EB">
        <w:rPr>
          <w:rFonts w:ascii="Times New Roman" w:hAnsi="Times New Roman" w:cs="Times New Roman"/>
          <w:sz w:val="24"/>
          <w:szCs w:val="24"/>
        </w:rPr>
        <w:t>Department of English, City College of New York</w:t>
      </w:r>
    </w:p>
    <w:p w14:paraId="78EFF980" w14:textId="77777777" w:rsidR="00D571EB" w:rsidRP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EB">
        <w:rPr>
          <w:rFonts w:ascii="Times New Roman" w:hAnsi="Times New Roman" w:cs="Times New Roman"/>
          <w:sz w:val="24"/>
          <w:szCs w:val="24"/>
        </w:rPr>
        <w:t>ENGL 20700: Writing for Engineering</w:t>
      </w:r>
    </w:p>
    <w:p w14:paraId="2943A786" w14:textId="77777777" w:rsidR="00D571EB" w:rsidRP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EB">
        <w:rPr>
          <w:rFonts w:ascii="Times New Roman" w:hAnsi="Times New Roman" w:cs="Times New Roman"/>
          <w:sz w:val="24"/>
          <w:szCs w:val="24"/>
        </w:rPr>
        <w:t>Prof. Danielle Carr</w:t>
      </w:r>
    </w:p>
    <w:p w14:paraId="4B1391E8" w14:textId="54FCABF9" w:rsid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EB">
        <w:rPr>
          <w:rFonts w:ascii="Times New Roman" w:hAnsi="Times New Roman" w:cs="Times New Roman"/>
          <w:sz w:val="24"/>
          <w:szCs w:val="24"/>
        </w:rPr>
        <w:t xml:space="preserve">March </w:t>
      </w:r>
      <w:r w:rsidR="00365A0E">
        <w:rPr>
          <w:rFonts w:ascii="Times New Roman" w:hAnsi="Times New Roman" w:cs="Times New Roman"/>
          <w:sz w:val="24"/>
          <w:szCs w:val="24"/>
        </w:rPr>
        <w:t>9</w:t>
      </w:r>
      <w:r w:rsidRPr="00D571EB">
        <w:rPr>
          <w:rFonts w:ascii="Times New Roman" w:hAnsi="Times New Roman" w:cs="Times New Roman"/>
          <w:sz w:val="24"/>
          <w:szCs w:val="24"/>
        </w:rPr>
        <w:t>, 2021</w:t>
      </w:r>
    </w:p>
    <w:p w14:paraId="7615F0B5" w14:textId="42C042FE" w:rsidR="00D571EB" w:rsidRDefault="00D5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D6F232" w14:textId="0A897AE9" w:rsidR="00D571EB" w:rsidRDefault="00D571EB" w:rsidP="00D571E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of Contents</w:t>
      </w:r>
    </w:p>
    <w:p w14:paraId="573CFD62" w14:textId="7C46520B" w:rsidR="00D571EB" w:rsidRDefault="007D10E3" w:rsidP="00FA0C43">
      <w:pPr>
        <w:spacing w:line="48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B1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14:paraId="634922D8" w14:textId="4A6C2367" w:rsidR="00E3240A" w:rsidRPr="00EA1C8C" w:rsidRDefault="00E3240A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A1C8C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8B1B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C672D2" w14:textId="63A299C0" w:rsidR="00D53BB1" w:rsidRDefault="00CC5E5C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of the Hard Hat</w:t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4565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857E7" w:rsidRPr="00FA0C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365A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C6F512" w14:textId="6EA25678" w:rsidR="00D9574D" w:rsidRDefault="00CC5E5C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  <w:u w:val="dash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of Bullard</w:t>
      </w:r>
      <w:r w:rsidR="006E758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7793C" w:rsidRPr="001D1F16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8B1B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16F5FC" w14:textId="216955A5" w:rsidR="00E777C5" w:rsidRDefault="003C46C5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F5406">
        <w:rPr>
          <w:rFonts w:ascii="Times New Roman" w:hAnsi="Times New Roman" w:cs="Times New Roman"/>
          <w:b/>
          <w:bCs/>
          <w:sz w:val="24"/>
          <w:szCs w:val="24"/>
        </w:rPr>
        <w:t xml:space="preserve">he Bullard </w:t>
      </w:r>
      <w:r w:rsidR="00F61501">
        <w:rPr>
          <w:rFonts w:ascii="Times New Roman" w:hAnsi="Times New Roman" w:cs="Times New Roman"/>
          <w:b/>
          <w:bCs/>
          <w:sz w:val="24"/>
          <w:szCs w:val="24"/>
        </w:rPr>
        <w:t>S62</w:t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B06A1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B06A1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1F1A43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475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9F1B08" w14:textId="3AFED77A" w:rsidR="001F1A43" w:rsidRDefault="00333A35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Features</w:t>
      </w:r>
      <w:r w:rsidR="008A79E7">
        <w:rPr>
          <w:rFonts w:ascii="Times New Roman" w:hAnsi="Times New Roman" w:cs="Times New Roman"/>
          <w:b/>
          <w:bCs/>
          <w:sz w:val="24"/>
          <w:szCs w:val="24"/>
        </w:rPr>
        <w:t xml:space="preserve"> &amp; Spe</w:t>
      </w:r>
      <w:r w:rsidR="00F92D3B">
        <w:rPr>
          <w:rFonts w:ascii="Times New Roman" w:hAnsi="Times New Roman" w:cs="Times New Roman"/>
          <w:b/>
          <w:bCs/>
          <w:sz w:val="24"/>
          <w:szCs w:val="24"/>
        </w:rPr>
        <w:t>cifications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4751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CA0C7E" w14:textId="4D987D83" w:rsidR="00F92D3B" w:rsidRDefault="00F92D3B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4751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13DFA2" w14:textId="4B17BB78" w:rsidR="00D47514" w:rsidRPr="00D47514" w:rsidRDefault="00D47514" w:rsidP="00333A35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2E636B">
        <w:rPr>
          <w:rFonts w:ascii="Times New Roman" w:hAnsi="Times New Roman" w:cs="Times New Roman"/>
          <w:b/>
          <w:bCs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390055" w14:textId="623921AC" w:rsidR="00D72FE0" w:rsidRDefault="00D72FE0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br w:type="page"/>
      </w:r>
    </w:p>
    <w:p w14:paraId="44CDAEB5" w14:textId="77777777" w:rsidR="00E80822" w:rsidRDefault="00E80822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14:paraId="0E2504EA" w14:textId="154DCEF1" w:rsidR="002F43A0" w:rsidRPr="00D72FE0" w:rsidRDefault="00D72FE0" w:rsidP="00E558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FE0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508B9FB" w14:textId="33FB566E" w:rsidR="00AF7292" w:rsidRDefault="00D67F28" w:rsidP="00E558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2C25">
        <w:rPr>
          <w:rFonts w:ascii="Times New Roman" w:hAnsi="Times New Roman" w:cs="Times New Roman"/>
          <w:sz w:val="24"/>
          <w:szCs w:val="24"/>
        </w:rPr>
        <w:t xml:space="preserve">first hard hat </w:t>
      </w:r>
      <w:r w:rsidR="00B81D99">
        <w:rPr>
          <w:rFonts w:ascii="Times New Roman" w:hAnsi="Times New Roman" w:cs="Times New Roman"/>
          <w:sz w:val="24"/>
          <w:szCs w:val="24"/>
        </w:rPr>
        <w:t xml:space="preserve">which was modeled after the world war </w:t>
      </w:r>
      <w:r w:rsidR="00590A07">
        <w:rPr>
          <w:rFonts w:ascii="Times New Roman" w:hAnsi="Times New Roman" w:cs="Times New Roman"/>
          <w:sz w:val="24"/>
          <w:szCs w:val="24"/>
        </w:rPr>
        <w:t>“</w:t>
      </w:r>
      <w:r w:rsidR="001364A2">
        <w:rPr>
          <w:rFonts w:ascii="Times New Roman" w:hAnsi="Times New Roman" w:cs="Times New Roman"/>
          <w:sz w:val="24"/>
          <w:szCs w:val="24"/>
        </w:rPr>
        <w:t>doughboy</w:t>
      </w:r>
      <w:r w:rsidR="00590A07">
        <w:rPr>
          <w:rFonts w:ascii="Times New Roman" w:hAnsi="Times New Roman" w:cs="Times New Roman"/>
          <w:sz w:val="24"/>
          <w:szCs w:val="24"/>
        </w:rPr>
        <w:t>”</w:t>
      </w:r>
      <w:r w:rsidR="001364A2">
        <w:rPr>
          <w:rFonts w:ascii="Times New Roman" w:hAnsi="Times New Roman" w:cs="Times New Roman"/>
          <w:sz w:val="24"/>
          <w:szCs w:val="24"/>
        </w:rPr>
        <w:t xml:space="preserve"> </w:t>
      </w:r>
      <w:r w:rsidR="00AD2C25">
        <w:rPr>
          <w:rFonts w:ascii="Times New Roman" w:hAnsi="Times New Roman" w:cs="Times New Roman"/>
          <w:sz w:val="24"/>
          <w:szCs w:val="24"/>
        </w:rPr>
        <w:t xml:space="preserve">was designed </w:t>
      </w:r>
      <w:r w:rsidR="00A346FA">
        <w:rPr>
          <w:rFonts w:ascii="Times New Roman" w:hAnsi="Times New Roman" w:cs="Times New Roman"/>
          <w:sz w:val="24"/>
          <w:szCs w:val="24"/>
        </w:rPr>
        <w:t xml:space="preserve">by Bullard </w:t>
      </w:r>
      <w:r w:rsidR="00BF3357">
        <w:rPr>
          <w:rFonts w:ascii="Times New Roman" w:hAnsi="Times New Roman" w:cs="Times New Roman"/>
          <w:sz w:val="24"/>
          <w:szCs w:val="24"/>
        </w:rPr>
        <w:t xml:space="preserve">a company that revolutionized </w:t>
      </w:r>
      <w:r w:rsidR="00590A07">
        <w:rPr>
          <w:rFonts w:ascii="Times New Roman" w:hAnsi="Times New Roman" w:cs="Times New Roman"/>
          <w:sz w:val="24"/>
          <w:szCs w:val="24"/>
        </w:rPr>
        <w:t>head protection</w:t>
      </w:r>
      <w:r w:rsidR="008C043C">
        <w:rPr>
          <w:rFonts w:ascii="Times New Roman" w:hAnsi="Times New Roman" w:cs="Times New Roman"/>
          <w:sz w:val="24"/>
          <w:szCs w:val="24"/>
        </w:rPr>
        <w:t xml:space="preserve"> for workers</w:t>
      </w:r>
      <w:r w:rsidR="001364A2">
        <w:rPr>
          <w:rFonts w:ascii="Times New Roman" w:hAnsi="Times New Roman" w:cs="Times New Roman"/>
          <w:sz w:val="24"/>
          <w:szCs w:val="24"/>
        </w:rPr>
        <w:t>.</w:t>
      </w:r>
      <w:r w:rsidR="006B288E">
        <w:rPr>
          <w:rFonts w:ascii="Times New Roman" w:hAnsi="Times New Roman" w:cs="Times New Roman"/>
          <w:sz w:val="24"/>
          <w:szCs w:val="24"/>
        </w:rPr>
        <w:t xml:space="preserve"> </w:t>
      </w:r>
      <w:r w:rsidR="002051A2">
        <w:rPr>
          <w:rFonts w:ascii="Times New Roman" w:hAnsi="Times New Roman" w:cs="Times New Roman"/>
          <w:sz w:val="24"/>
          <w:szCs w:val="24"/>
        </w:rPr>
        <w:t xml:space="preserve">Hard hats </w:t>
      </w:r>
      <w:r w:rsidR="002618D5">
        <w:rPr>
          <w:rFonts w:ascii="Times New Roman" w:hAnsi="Times New Roman" w:cs="Times New Roman"/>
          <w:sz w:val="24"/>
          <w:szCs w:val="24"/>
        </w:rPr>
        <w:t xml:space="preserve">which </w:t>
      </w:r>
      <w:r w:rsidR="002051A2">
        <w:rPr>
          <w:rFonts w:ascii="Times New Roman" w:hAnsi="Times New Roman" w:cs="Times New Roman"/>
          <w:sz w:val="24"/>
          <w:szCs w:val="24"/>
        </w:rPr>
        <w:t>are</w:t>
      </w:r>
      <w:r w:rsidR="0033346A">
        <w:rPr>
          <w:rFonts w:ascii="Times New Roman" w:hAnsi="Times New Roman" w:cs="Times New Roman"/>
          <w:sz w:val="24"/>
          <w:szCs w:val="24"/>
        </w:rPr>
        <w:t xml:space="preserve"> </w:t>
      </w:r>
      <w:r w:rsidR="002051A2">
        <w:rPr>
          <w:rFonts w:ascii="Times New Roman" w:hAnsi="Times New Roman" w:cs="Times New Roman"/>
          <w:sz w:val="24"/>
          <w:szCs w:val="24"/>
        </w:rPr>
        <w:t>now</w:t>
      </w:r>
      <w:r w:rsidR="0033346A">
        <w:rPr>
          <w:rFonts w:ascii="Times New Roman" w:hAnsi="Times New Roman" w:cs="Times New Roman"/>
          <w:sz w:val="24"/>
          <w:szCs w:val="24"/>
        </w:rPr>
        <w:t xml:space="preserve"> </w:t>
      </w:r>
      <w:r w:rsidR="009B6378">
        <w:rPr>
          <w:rFonts w:ascii="Times New Roman" w:hAnsi="Times New Roman" w:cs="Times New Roman"/>
          <w:sz w:val="24"/>
          <w:szCs w:val="24"/>
        </w:rPr>
        <w:t>widely</w:t>
      </w:r>
      <w:r w:rsidR="002E43A7" w:rsidRPr="002E43A7">
        <w:rPr>
          <w:rFonts w:ascii="Times New Roman" w:hAnsi="Times New Roman" w:cs="Times New Roman"/>
          <w:sz w:val="24"/>
          <w:szCs w:val="24"/>
        </w:rPr>
        <w:t xml:space="preserve"> used in workplace environments </w:t>
      </w:r>
      <w:r w:rsidR="00986671">
        <w:rPr>
          <w:rFonts w:ascii="Times New Roman" w:hAnsi="Times New Roman" w:cs="Times New Roman"/>
          <w:sz w:val="24"/>
          <w:szCs w:val="24"/>
        </w:rPr>
        <w:t xml:space="preserve">such as an </w:t>
      </w:r>
      <w:r w:rsidR="002E43A7" w:rsidRPr="002E43A7">
        <w:rPr>
          <w:rFonts w:ascii="Times New Roman" w:hAnsi="Times New Roman" w:cs="Times New Roman"/>
          <w:sz w:val="24"/>
          <w:szCs w:val="24"/>
        </w:rPr>
        <w:t>industrial</w:t>
      </w:r>
      <w:r w:rsidR="002F0CF2">
        <w:rPr>
          <w:rFonts w:ascii="Times New Roman" w:hAnsi="Times New Roman" w:cs="Times New Roman"/>
          <w:sz w:val="24"/>
          <w:szCs w:val="24"/>
        </w:rPr>
        <w:t xml:space="preserve"> or </w:t>
      </w:r>
      <w:r w:rsidR="002E43A7" w:rsidRPr="002E43A7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0E2E32" w:rsidRPr="000E2E32">
        <w:rPr>
          <w:rFonts w:ascii="Times New Roman" w:hAnsi="Times New Roman" w:cs="Times New Roman"/>
          <w:sz w:val="24"/>
          <w:szCs w:val="24"/>
        </w:rPr>
        <w:t xml:space="preserve">sites to protect the head from injury due to </w:t>
      </w:r>
      <w:r w:rsidR="00E56BB4" w:rsidRPr="00474074">
        <w:rPr>
          <w:rFonts w:ascii="Times New Roman" w:hAnsi="Times New Roman" w:cs="Times New Roman"/>
          <w:sz w:val="24"/>
          <w:szCs w:val="24"/>
        </w:rPr>
        <w:t>falling material,</w:t>
      </w:r>
      <w:r w:rsidR="00AF7292" w:rsidRPr="000E2E32">
        <w:rPr>
          <w:rFonts w:ascii="Times New Roman" w:hAnsi="Times New Roman" w:cs="Times New Roman"/>
          <w:sz w:val="24"/>
          <w:szCs w:val="24"/>
        </w:rPr>
        <w:t xml:space="preserve"> impact with other objects, </w:t>
      </w:r>
      <w:r w:rsidR="00E56BB4" w:rsidRPr="00474074">
        <w:rPr>
          <w:rFonts w:ascii="Times New Roman" w:hAnsi="Times New Roman" w:cs="Times New Roman"/>
          <w:sz w:val="24"/>
          <w:szCs w:val="24"/>
        </w:rPr>
        <w:t>debris, electric shock, and other types of danger that cannot be foreseen</w:t>
      </w:r>
      <w:r w:rsidR="00A40284">
        <w:rPr>
          <w:rFonts w:ascii="Times New Roman" w:hAnsi="Times New Roman" w:cs="Times New Roman"/>
          <w:sz w:val="24"/>
          <w:szCs w:val="24"/>
        </w:rPr>
        <w:t>.</w:t>
      </w:r>
      <w:r w:rsidR="00E56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BBCC8" w14:textId="77777777" w:rsidR="00CC5E5C" w:rsidRDefault="00CC5E5C" w:rsidP="00CC5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F6088B" w14:textId="77777777" w:rsidR="00CC5E5C" w:rsidRDefault="00CC5E5C" w:rsidP="00CC5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of the Hard Hat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566799" w14:textId="55C9830F" w:rsidR="00A03B71" w:rsidRPr="001904AF" w:rsidRDefault="001F051C" w:rsidP="001904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06A9" wp14:editId="05AFD4D7">
                <wp:simplePos x="0" y="0"/>
                <wp:positionH relativeFrom="column">
                  <wp:posOffset>1409700</wp:posOffset>
                </wp:positionH>
                <wp:positionV relativeFrom="paragraph">
                  <wp:posOffset>4370705</wp:posOffset>
                </wp:positionV>
                <wp:extent cx="3413760" cy="3124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A1A8" w14:textId="77777777" w:rsidR="0075447D" w:rsidRDefault="0075447D" w:rsidP="0075447D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Evolution of Head Protection (</w:t>
                            </w:r>
                            <w:r w:rsidRPr="00247642">
                              <w:t>Ergodyne</w:t>
                            </w:r>
                            <w:r>
                              <w:t>,2019)</w:t>
                            </w:r>
                          </w:p>
                          <w:p w14:paraId="1F3C5081" w14:textId="77777777" w:rsidR="0075447D" w:rsidRDefault="00754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06A9" id="Text Box 16" o:spid="_x0000_s1027" type="#_x0000_t202" style="position:absolute;margin-left:111pt;margin-top:344.15pt;width:268.8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" fillcolor="white [3201]" stroked="f" strokeweight=".5pt">
                <v:textbox>
                  <w:txbxContent>
                    <w:p w14:paraId="3D35A1A8" w14:textId="77777777" w:rsidR="0075447D" w:rsidRDefault="0075447D" w:rsidP="0075447D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Evolution of Head Protection (</w:t>
                      </w:r>
                      <w:r w:rsidRPr="00247642">
                        <w:t>Ergodyne</w:t>
                      </w:r>
                      <w:r>
                        <w:t>,2019)</w:t>
                      </w:r>
                    </w:p>
                    <w:p w14:paraId="1F3C5081" w14:textId="77777777" w:rsidR="0075447D" w:rsidRDefault="0075447D"/>
                  </w:txbxContent>
                </v:textbox>
              </v:shape>
            </w:pict>
          </mc:Fallback>
        </mc:AlternateContent>
      </w:r>
      <w:r w:rsidR="00CC5E5C" w:rsidRPr="004C7C3E">
        <w:rPr>
          <w:rFonts w:ascii="Times New Roman" w:hAnsi="Times New Roman" w:cs="Times New Roman"/>
          <w:sz w:val="24"/>
          <w:szCs w:val="24"/>
        </w:rPr>
        <w:t xml:space="preserve">A </w:t>
      </w:r>
      <w:r w:rsidR="00CC5E5C">
        <w:rPr>
          <w:rFonts w:ascii="Times New Roman" w:hAnsi="Times New Roman" w:cs="Times New Roman"/>
          <w:sz w:val="24"/>
          <w:szCs w:val="24"/>
        </w:rPr>
        <w:t xml:space="preserve">little over a </w:t>
      </w:r>
      <w:r w:rsidR="00CC5E5C" w:rsidRPr="004C7C3E">
        <w:rPr>
          <w:rFonts w:ascii="Times New Roman" w:hAnsi="Times New Roman" w:cs="Times New Roman"/>
          <w:sz w:val="24"/>
          <w:szCs w:val="24"/>
        </w:rPr>
        <w:t xml:space="preserve">hundred years ago, the hard hat did not exist. </w:t>
      </w:r>
      <w:r w:rsidR="00CC5E5C">
        <w:rPr>
          <w:rFonts w:ascii="Times New Roman" w:hAnsi="Times New Roman" w:cs="Times New Roman"/>
          <w:sz w:val="24"/>
          <w:szCs w:val="24"/>
        </w:rPr>
        <w:t>While</w:t>
      </w:r>
      <w:r w:rsidR="00CC5E5C" w:rsidRPr="004C7C3E">
        <w:rPr>
          <w:rFonts w:ascii="Times New Roman" w:hAnsi="Times New Roman" w:cs="Times New Roman"/>
          <w:sz w:val="24"/>
          <w:szCs w:val="24"/>
        </w:rPr>
        <w:t xml:space="preserve"> fifty years ago, head protection was not widely required for workers. But, thanks to advances in safety, the hard hat has evolved over the decades</w:t>
      </w:r>
      <w:r w:rsidR="00CC5E5C">
        <w:rPr>
          <w:rFonts w:ascii="Times New Roman" w:hAnsi="Times New Roman" w:cs="Times New Roman"/>
          <w:sz w:val="24"/>
          <w:szCs w:val="24"/>
        </w:rPr>
        <w:t xml:space="preserve">. </w:t>
      </w:r>
      <w:r w:rsidR="004672F3">
        <w:rPr>
          <w:rFonts w:ascii="Times New Roman" w:hAnsi="Times New Roman" w:cs="Times New Roman"/>
          <w:sz w:val="24"/>
          <w:szCs w:val="24"/>
        </w:rPr>
        <w:t xml:space="preserve">(Bullard,2021) </w:t>
      </w:r>
      <w:r w:rsidR="00CC5E5C" w:rsidRPr="004759CE">
        <w:rPr>
          <w:rFonts w:ascii="Times New Roman" w:hAnsi="Times New Roman" w:cs="Times New Roman"/>
          <w:sz w:val="24"/>
          <w:szCs w:val="24"/>
        </w:rPr>
        <w:t>In 1915,</w:t>
      </w:r>
      <w:r w:rsidR="00CC5E5C">
        <w:rPr>
          <w:rFonts w:ascii="Times New Roman" w:hAnsi="Times New Roman" w:cs="Times New Roman"/>
          <w:sz w:val="24"/>
          <w:szCs w:val="24"/>
        </w:rPr>
        <w:t xml:space="preserve"> </w:t>
      </w:r>
      <w:r w:rsidR="00CC5E5C" w:rsidRPr="00856DA0">
        <w:rPr>
          <w:rFonts w:ascii="Times New Roman" w:hAnsi="Times New Roman" w:cs="Times New Roman"/>
          <w:sz w:val="24"/>
          <w:szCs w:val="24"/>
        </w:rPr>
        <w:t>E.W. Bullard</w:t>
      </w:r>
      <w:r w:rsidR="00CC5E5C">
        <w:rPr>
          <w:rFonts w:ascii="Times New Roman" w:hAnsi="Times New Roman" w:cs="Times New Roman"/>
          <w:sz w:val="24"/>
          <w:szCs w:val="24"/>
        </w:rPr>
        <w:t xml:space="preserve"> </w:t>
      </w:r>
      <w:r w:rsidR="00CC5E5C" w:rsidRPr="004759CE">
        <w:rPr>
          <w:rFonts w:ascii="Times New Roman" w:hAnsi="Times New Roman" w:cs="Times New Roman"/>
          <w:sz w:val="24"/>
          <w:szCs w:val="24"/>
        </w:rPr>
        <w:t>began work on a helmet that could protect miners from falling objects. He based it on the doughboy, a helmet he had worn as a soldier in World War I.</w:t>
      </w:r>
      <w:r w:rsidR="00CC5E5C">
        <w:rPr>
          <w:rFonts w:ascii="Times New Roman" w:hAnsi="Times New Roman" w:cs="Times New Roman"/>
          <w:sz w:val="24"/>
          <w:szCs w:val="24"/>
        </w:rPr>
        <w:t xml:space="preserve"> Dubbed the</w:t>
      </w:r>
      <w:r w:rsidR="00CC5E5C" w:rsidRPr="00783F36">
        <w:rPr>
          <w:rFonts w:ascii="Times New Roman" w:hAnsi="Times New Roman" w:cs="Times New Roman"/>
          <w:sz w:val="24"/>
          <w:szCs w:val="24"/>
        </w:rPr>
        <w:t xml:space="preserve"> </w:t>
      </w:r>
      <w:r w:rsidR="008C043C">
        <w:rPr>
          <w:rFonts w:ascii="Times New Roman" w:hAnsi="Times New Roman" w:cs="Times New Roman"/>
          <w:sz w:val="24"/>
          <w:szCs w:val="24"/>
        </w:rPr>
        <w:t>“</w:t>
      </w:r>
      <w:r w:rsidR="00CC5E5C" w:rsidRPr="00783F36">
        <w:rPr>
          <w:rFonts w:ascii="Times New Roman" w:hAnsi="Times New Roman" w:cs="Times New Roman"/>
          <w:sz w:val="24"/>
          <w:szCs w:val="24"/>
        </w:rPr>
        <w:t>Hard Boiled® Hat</w:t>
      </w:r>
      <w:r w:rsidR="008C043C">
        <w:rPr>
          <w:rFonts w:ascii="Times New Roman" w:hAnsi="Times New Roman" w:cs="Times New Roman"/>
          <w:sz w:val="24"/>
          <w:szCs w:val="24"/>
        </w:rPr>
        <w:t>”</w:t>
      </w:r>
      <w:r w:rsidR="00CC5E5C" w:rsidRPr="009C0D62">
        <w:rPr>
          <w:rFonts w:ascii="Times New Roman" w:hAnsi="Times New Roman" w:cs="Times New Roman"/>
          <w:sz w:val="24"/>
          <w:szCs w:val="24"/>
        </w:rPr>
        <w:t xml:space="preserve"> </w:t>
      </w:r>
      <w:r w:rsidR="00CC5E5C" w:rsidRPr="00783F36">
        <w:rPr>
          <w:rFonts w:ascii="Times New Roman" w:hAnsi="Times New Roman" w:cs="Times New Roman"/>
          <w:sz w:val="24"/>
          <w:szCs w:val="24"/>
        </w:rPr>
        <w:t>because of the steam used in the manufacturing process</w:t>
      </w:r>
      <w:r w:rsidR="00CC5E5C">
        <w:rPr>
          <w:rFonts w:ascii="Times New Roman" w:hAnsi="Times New Roman" w:cs="Times New Roman"/>
          <w:sz w:val="24"/>
          <w:szCs w:val="24"/>
        </w:rPr>
        <w:t xml:space="preserve"> and later </w:t>
      </w:r>
      <w:r w:rsidR="00CC5E5C" w:rsidRPr="00783F36">
        <w:rPr>
          <w:rFonts w:ascii="Times New Roman" w:hAnsi="Times New Roman" w:cs="Times New Roman"/>
          <w:sz w:val="24"/>
          <w:szCs w:val="24"/>
        </w:rPr>
        <w:t>patented in 1919</w:t>
      </w:r>
      <w:r w:rsidR="00CC5E5C">
        <w:rPr>
          <w:rFonts w:ascii="Times New Roman" w:hAnsi="Times New Roman" w:cs="Times New Roman"/>
          <w:sz w:val="24"/>
          <w:szCs w:val="24"/>
        </w:rPr>
        <w:t>.</w:t>
      </w:r>
      <w:r w:rsidR="000D1E07">
        <w:rPr>
          <w:rFonts w:ascii="Times New Roman" w:hAnsi="Times New Roman" w:cs="Times New Roman"/>
          <w:sz w:val="24"/>
          <w:szCs w:val="24"/>
        </w:rPr>
        <w:t xml:space="preserve"> (Bullard</w:t>
      </w:r>
      <w:r w:rsidR="003C46C5">
        <w:rPr>
          <w:rFonts w:ascii="Times New Roman" w:hAnsi="Times New Roman" w:cs="Times New Roman"/>
          <w:sz w:val="24"/>
          <w:szCs w:val="24"/>
        </w:rPr>
        <w:t>,2021</w:t>
      </w:r>
      <w:r w:rsidR="003733A1">
        <w:rPr>
          <w:rFonts w:ascii="Times New Roman" w:hAnsi="Times New Roman" w:cs="Times New Roman"/>
          <w:sz w:val="24"/>
          <w:szCs w:val="24"/>
        </w:rPr>
        <w:t>)</w:t>
      </w:r>
      <w:r w:rsidR="003733A1">
        <w:t xml:space="preserve"> </w:t>
      </w:r>
      <w:r w:rsidR="003733A1" w:rsidRPr="006A1A81">
        <w:rPr>
          <w:rFonts w:ascii="Times New Roman" w:hAnsi="Times New Roman" w:cs="Times New Roman"/>
          <w:sz w:val="24"/>
          <w:szCs w:val="24"/>
        </w:rPr>
        <w:t>It</w:t>
      </w:r>
      <w:r w:rsidR="00CC5E5C">
        <w:rPr>
          <w:rFonts w:ascii="Times New Roman" w:hAnsi="Times New Roman" w:cs="Times New Roman"/>
          <w:sz w:val="24"/>
          <w:szCs w:val="24"/>
        </w:rPr>
        <w:t xml:space="preserve"> was </w:t>
      </w:r>
      <w:r w:rsidR="00CC5E5C" w:rsidRPr="006A1A81">
        <w:rPr>
          <w:rFonts w:ascii="Times New Roman" w:hAnsi="Times New Roman" w:cs="Times New Roman"/>
          <w:sz w:val="24"/>
          <w:szCs w:val="24"/>
        </w:rPr>
        <w:t>manufactured out of steamed canvas, glue, a leather brim, and black paint</w:t>
      </w:r>
      <w:r w:rsidR="00CC5E5C">
        <w:rPr>
          <w:rFonts w:ascii="Times New Roman" w:hAnsi="Times New Roman" w:cs="Times New Roman"/>
          <w:sz w:val="24"/>
          <w:szCs w:val="24"/>
        </w:rPr>
        <w:t xml:space="preserve"> and had a </w:t>
      </w:r>
      <w:r w:rsidR="00CC5E5C" w:rsidRPr="007E76F0">
        <w:rPr>
          <w:rFonts w:ascii="Times New Roman" w:hAnsi="Times New Roman" w:cs="Times New Roman"/>
          <w:sz w:val="24"/>
          <w:szCs w:val="24"/>
        </w:rPr>
        <w:t>built</w:t>
      </w:r>
      <w:r w:rsidR="00CC5E5C">
        <w:rPr>
          <w:rFonts w:ascii="Times New Roman" w:hAnsi="Times New Roman" w:cs="Times New Roman"/>
          <w:sz w:val="24"/>
          <w:szCs w:val="24"/>
        </w:rPr>
        <w:t>-in</w:t>
      </w:r>
      <w:r w:rsidR="00CC5E5C" w:rsidRPr="007E76F0">
        <w:rPr>
          <w:rFonts w:ascii="Times New Roman" w:hAnsi="Times New Roman" w:cs="Times New Roman"/>
          <w:sz w:val="24"/>
          <w:szCs w:val="24"/>
        </w:rPr>
        <w:t xml:space="preserve"> suspension device </w:t>
      </w:r>
      <w:r w:rsidR="00CC5E5C">
        <w:rPr>
          <w:rFonts w:ascii="Times New Roman" w:hAnsi="Times New Roman" w:cs="Times New Roman"/>
          <w:sz w:val="24"/>
          <w:szCs w:val="24"/>
        </w:rPr>
        <w:t>which</w:t>
      </w:r>
      <w:r w:rsidR="00CC5E5C" w:rsidRPr="007E76F0">
        <w:rPr>
          <w:rFonts w:ascii="Times New Roman" w:hAnsi="Times New Roman" w:cs="Times New Roman"/>
          <w:sz w:val="24"/>
          <w:szCs w:val="24"/>
        </w:rPr>
        <w:t xml:space="preserve"> became the worlds’ first, commercially available, industrial head-protection device.</w:t>
      </w:r>
      <w:r w:rsidRPr="001F05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D0A74" wp14:editId="5AFC6DE6">
            <wp:extent cx="5943600" cy="1775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828D" w14:textId="4F41D26B" w:rsidR="00C77F37" w:rsidRDefault="001904AF" w:rsidP="00C77F37">
      <w:pPr>
        <w:keepNext/>
        <w:spacing w:line="480" w:lineRule="auto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AAE85" wp14:editId="15C54E7E">
                <wp:simplePos x="0" y="0"/>
                <wp:positionH relativeFrom="column">
                  <wp:posOffset>2743200</wp:posOffset>
                </wp:positionH>
                <wp:positionV relativeFrom="paragraph">
                  <wp:posOffset>-311150</wp:posOffset>
                </wp:positionV>
                <wp:extent cx="906780" cy="358140"/>
                <wp:effectExtent l="0" t="0" r="762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E9FEB" w14:textId="77777777" w:rsidR="0030219B" w:rsidRDefault="0030219B" w:rsidP="0030219B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Bullard Logo (Bullard,2021)</w:t>
                            </w:r>
                          </w:p>
                          <w:p w14:paraId="6F77D71B" w14:textId="77777777" w:rsidR="0030219B" w:rsidRDefault="00302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AE85" id="Text Box 17" o:spid="_x0000_s1028" type="#_x0000_t202" style="position:absolute;margin-left:3in;margin-top:-24.5pt;width:71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" fillcolor="white [3201]" stroked="f" strokeweight=".5pt">
                <v:textbox>
                  <w:txbxContent>
                    <w:p w14:paraId="074E9FEB" w14:textId="77777777" w:rsidR="0030219B" w:rsidRDefault="0030219B" w:rsidP="0030219B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Bullard Logo (Bullard,2021)</w:t>
                      </w:r>
                    </w:p>
                    <w:p w14:paraId="6F77D71B" w14:textId="77777777" w:rsidR="0030219B" w:rsidRDefault="0030219B"/>
                  </w:txbxContent>
                </v:textbox>
              </v:shape>
            </w:pict>
          </mc:Fallback>
        </mc:AlternateContent>
      </w:r>
      <w:r w:rsidR="009E136B">
        <w:rPr>
          <w:rFonts w:ascii="Times New Roman" w:hAnsi="Times New Roman" w:cs="Times New Roman"/>
          <w:b/>
          <w:bCs/>
          <w:sz w:val="24"/>
          <w:szCs w:val="24"/>
        </w:rPr>
        <w:t>History of Bullard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3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9679E" wp14:editId="4D78D324">
            <wp:extent cx="2390775" cy="904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29BF0" w14:textId="156202F2" w:rsidR="009E136B" w:rsidRDefault="008570AF" w:rsidP="002E43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5F3C">
        <w:rPr>
          <w:rFonts w:ascii="Times New Roman" w:hAnsi="Times New Roman" w:cs="Times New Roman"/>
          <w:sz w:val="24"/>
          <w:szCs w:val="24"/>
        </w:rPr>
        <w:t>Bullard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CA5F3C">
        <w:rPr>
          <w:rFonts w:ascii="Times New Roman" w:hAnsi="Times New Roman" w:cs="Times New Roman"/>
          <w:sz w:val="24"/>
          <w:szCs w:val="24"/>
        </w:rPr>
        <w:t xml:space="preserve"> a leading manufacturer of high-quality personal protective equipment and systems that are marketed worldwide. </w:t>
      </w:r>
      <w:r w:rsidR="00A1333A">
        <w:rPr>
          <w:rFonts w:ascii="Times New Roman" w:hAnsi="Times New Roman" w:cs="Times New Roman"/>
          <w:sz w:val="24"/>
          <w:szCs w:val="24"/>
        </w:rPr>
        <w:t>F</w:t>
      </w:r>
      <w:r w:rsidR="00F958D7" w:rsidRPr="00CA5F3C">
        <w:rPr>
          <w:rFonts w:ascii="Times New Roman" w:hAnsi="Times New Roman" w:cs="Times New Roman"/>
          <w:sz w:val="24"/>
          <w:szCs w:val="24"/>
        </w:rPr>
        <w:t>ounded in</w:t>
      </w:r>
      <w:r w:rsidR="00F958D7" w:rsidRPr="00867A9D">
        <w:rPr>
          <w:rFonts w:ascii="Times New Roman" w:hAnsi="Times New Roman" w:cs="Times New Roman"/>
          <w:sz w:val="24"/>
          <w:szCs w:val="24"/>
        </w:rPr>
        <w:t xml:space="preserve"> </w:t>
      </w:r>
      <w:r w:rsidR="00F958D7" w:rsidRPr="00856DA0">
        <w:rPr>
          <w:rFonts w:ascii="Times New Roman" w:hAnsi="Times New Roman" w:cs="Times New Roman"/>
          <w:sz w:val="24"/>
          <w:szCs w:val="24"/>
        </w:rPr>
        <w:t>San Francisco</w:t>
      </w:r>
      <w:r w:rsidR="00F958D7">
        <w:rPr>
          <w:rFonts w:ascii="Times New Roman" w:hAnsi="Times New Roman" w:cs="Times New Roman"/>
          <w:sz w:val="24"/>
          <w:szCs w:val="24"/>
        </w:rPr>
        <w:t xml:space="preserve"> </w:t>
      </w:r>
      <w:r w:rsidR="00F958D7" w:rsidRPr="00CA5F3C">
        <w:rPr>
          <w:rFonts w:ascii="Times New Roman" w:hAnsi="Times New Roman" w:cs="Times New Roman"/>
          <w:sz w:val="24"/>
          <w:szCs w:val="24"/>
        </w:rPr>
        <w:t>1898</w:t>
      </w:r>
      <w:r w:rsidR="00F958D7" w:rsidRPr="00856DA0">
        <w:rPr>
          <w:rFonts w:ascii="Times New Roman" w:hAnsi="Times New Roman" w:cs="Times New Roman"/>
          <w:sz w:val="24"/>
          <w:szCs w:val="24"/>
        </w:rPr>
        <w:t xml:space="preserve"> by Edward Dickinson Bullard</w:t>
      </w:r>
      <w:r w:rsidR="00F958D7">
        <w:rPr>
          <w:rFonts w:ascii="Times New Roman" w:hAnsi="Times New Roman" w:cs="Times New Roman"/>
          <w:sz w:val="24"/>
          <w:szCs w:val="24"/>
        </w:rPr>
        <w:t xml:space="preserve">. The </w:t>
      </w:r>
      <w:r w:rsidR="00F958D7" w:rsidRPr="00856DA0">
        <w:rPr>
          <w:rFonts w:ascii="Times New Roman" w:hAnsi="Times New Roman" w:cs="Times New Roman"/>
          <w:sz w:val="24"/>
          <w:szCs w:val="24"/>
        </w:rPr>
        <w:t xml:space="preserve">Company originally supplied carbide lamps and other mining equipment to gold and copper miners in California, </w:t>
      </w:r>
      <w:r w:rsidR="00B93A41" w:rsidRPr="00856DA0">
        <w:rPr>
          <w:rFonts w:ascii="Times New Roman" w:hAnsi="Times New Roman" w:cs="Times New Roman"/>
          <w:sz w:val="24"/>
          <w:szCs w:val="24"/>
        </w:rPr>
        <w:t>Nevada,</w:t>
      </w:r>
      <w:r w:rsidR="00F958D7" w:rsidRPr="00856DA0">
        <w:rPr>
          <w:rFonts w:ascii="Times New Roman" w:hAnsi="Times New Roman" w:cs="Times New Roman"/>
          <w:sz w:val="24"/>
          <w:szCs w:val="24"/>
        </w:rPr>
        <w:t xml:space="preserve"> and Arizona.</w:t>
      </w:r>
      <w:r w:rsidR="00333745">
        <w:rPr>
          <w:rFonts w:ascii="Times New Roman" w:hAnsi="Times New Roman" w:cs="Times New Roman"/>
          <w:sz w:val="24"/>
          <w:szCs w:val="24"/>
        </w:rPr>
        <w:t xml:space="preserve"> (Bullard,2021)</w:t>
      </w:r>
      <w:r w:rsidR="00B93A41">
        <w:rPr>
          <w:rFonts w:ascii="Times New Roman" w:hAnsi="Times New Roman" w:cs="Times New Roman"/>
          <w:sz w:val="24"/>
          <w:szCs w:val="24"/>
        </w:rPr>
        <w:t xml:space="preserve"> The company later evolved w</w:t>
      </w:r>
      <w:r w:rsidR="00F958D7" w:rsidRPr="00856DA0">
        <w:rPr>
          <w:rFonts w:ascii="Times New Roman" w:hAnsi="Times New Roman" w:cs="Times New Roman"/>
          <w:sz w:val="24"/>
          <w:szCs w:val="24"/>
        </w:rPr>
        <w:t xml:space="preserve">hen his son, E.W. Bullard, returned from World War </w:t>
      </w:r>
      <w:r w:rsidR="00B65FC5">
        <w:rPr>
          <w:rFonts w:ascii="Times New Roman" w:hAnsi="Times New Roman" w:cs="Times New Roman"/>
          <w:sz w:val="24"/>
          <w:szCs w:val="24"/>
        </w:rPr>
        <w:t>one</w:t>
      </w:r>
      <w:r w:rsidR="00550A8D">
        <w:rPr>
          <w:rFonts w:ascii="Times New Roman" w:hAnsi="Times New Roman" w:cs="Times New Roman"/>
          <w:sz w:val="24"/>
          <w:szCs w:val="24"/>
        </w:rPr>
        <w:t xml:space="preserve"> and</w:t>
      </w:r>
      <w:r w:rsidR="00F958D7" w:rsidRPr="00856DA0">
        <w:rPr>
          <w:rFonts w:ascii="Times New Roman" w:hAnsi="Times New Roman" w:cs="Times New Roman"/>
          <w:sz w:val="24"/>
          <w:szCs w:val="24"/>
        </w:rPr>
        <w:t xml:space="preserve"> combined his understanding of customer needs and his experience with his doughboy army helmet to design a protective headgear for miners.</w:t>
      </w:r>
      <w:r w:rsidR="00207573">
        <w:rPr>
          <w:rFonts w:ascii="Times New Roman" w:hAnsi="Times New Roman" w:cs="Times New Roman"/>
          <w:sz w:val="24"/>
          <w:szCs w:val="24"/>
        </w:rPr>
        <w:t xml:space="preserve"> </w:t>
      </w:r>
      <w:r w:rsidR="007C2EBD">
        <w:rPr>
          <w:rFonts w:ascii="Times New Roman" w:hAnsi="Times New Roman" w:cs="Times New Roman"/>
          <w:sz w:val="24"/>
          <w:szCs w:val="24"/>
        </w:rPr>
        <w:t xml:space="preserve">Dubbed the </w:t>
      </w:r>
      <w:r w:rsidR="00A8452D" w:rsidRPr="00A8452D">
        <w:rPr>
          <w:rFonts w:ascii="Times New Roman" w:hAnsi="Times New Roman" w:cs="Times New Roman"/>
          <w:sz w:val="24"/>
          <w:szCs w:val="24"/>
        </w:rPr>
        <w:t>“Hard Boiled®” hat, introduced in 1919, represented the first of many innovative designs that have led Bullard to its prominent position in head protection for industrial and emergency response applications.</w:t>
      </w:r>
      <w:r w:rsidR="003B1627">
        <w:rPr>
          <w:rFonts w:ascii="Times New Roman" w:hAnsi="Times New Roman" w:cs="Times New Roman"/>
          <w:sz w:val="24"/>
          <w:szCs w:val="24"/>
        </w:rPr>
        <w:t xml:space="preserve"> (Bullard,2021)</w:t>
      </w:r>
      <w:r w:rsidR="003E72D4">
        <w:rPr>
          <w:rFonts w:ascii="Times New Roman" w:hAnsi="Times New Roman" w:cs="Times New Roman"/>
          <w:sz w:val="24"/>
          <w:szCs w:val="24"/>
        </w:rPr>
        <w:t xml:space="preserve"> </w:t>
      </w:r>
      <w:r w:rsidR="00AC7B6F">
        <w:rPr>
          <w:rFonts w:ascii="Times New Roman" w:hAnsi="Times New Roman" w:cs="Times New Roman"/>
          <w:sz w:val="24"/>
          <w:szCs w:val="24"/>
        </w:rPr>
        <w:t>Now more</w:t>
      </w:r>
      <w:r w:rsidR="004C17C6">
        <w:rPr>
          <w:rFonts w:ascii="Times New Roman" w:hAnsi="Times New Roman" w:cs="Times New Roman"/>
          <w:sz w:val="24"/>
          <w:szCs w:val="24"/>
        </w:rPr>
        <w:t xml:space="preserve"> than a</w:t>
      </w:r>
      <w:r w:rsidR="00AC7B6F">
        <w:rPr>
          <w:rFonts w:ascii="Times New Roman" w:hAnsi="Times New Roman" w:cs="Times New Roman"/>
          <w:sz w:val="24"/>
          <w:szCs w:val="24"/>
        </w:rPr>
        <w:t xml:space="preserve"> </w:t>
      </w:r>
      <w:r w:rsidR="00E62AAF">
        <w:rPr>
          <w:rFonts w:ascii="Times New Roman" w:hAnsi="Times New Roman" w:cs="Times New Roman"/>
          <w:sz w:val="24"/>
          <w:szCs w:val="24"/>
        </w:rPr>
        <w:t>century</w:t>
      </w:r>
      <w:r w:rsidR="007D4D4B">
        <w:rPr>
          <w:rFonts w:ascii="Times New Roman" w:hAnsi="Times New Roman" w:cs="Times New Roman"/>
          <w:sz w:val="24"/>
          <w:szCs w:val="24"/>
        </w:rPr>
        <w:t xml:space="preserve"> after it was founded</w:t>
      </w:r>
      <w:r w:rsidR="00E62AAF">
        <w:rPr>
          <w:rFonts w:ascii="Times New Roman" w:hAnsi="Times New Roman" w:cs="Times New Roman"/>
          <w:sz w:val="24"/>
          <w:szCs w:val="24"/>
        </w:rPr>
        <w:t xml:space="preserve"> Bullard p</w:t>
      </w:r>
      <w:r w:rsidR="00CA5F3C" w:rsidRPr="00CA5F3C">
        <w:rPr>
          <w:rFonts w:ascii="Times New Roman" w:hAnsi="Times New Roman" w:cs="Times New Roman"/>
          <w:sz w:val="24"/>
          <w:szCs w:val="24"/>
        </w:rPr>
        <w:t xml:space="preserve">roduct lines include thermal imagers, hard hats, </w:t>
      </w:r>
      <w:r w:rsidR="004B2915" w:rsidRPr="00CA5F3C">
        <w:rPr>
          <w:rFonts w:ascii="Times New Roman" w:hAnsi="Times New Roman" w:cs="Times New Roman"/>
          <w:sz w:val="24"/>
          <w:szCs w:val="24"/>
        </w:rPr>
        <w:t>firefighter,</w:t>
      </w:r>
      <w:r w:rsidR="00CA5F3C" w:rsidRPr="00CA5F3C">
        <w:rPr>
          <w:rFonts w:ascii="Times New Roman" w:hAnsi="Times New Roman" w:cs="Times New Roman"/>
          <w:sz w:val="24"/>
          <w:szCs w:val="24"/>
        </w:rPr>
        <w:t xml:space="preserve"> and rescue helmets, supplied air respirators, powered air-purifying respirators, and air quality equipment</w:t>
      </w:r>
      <w:r w:rsidR="00856DA0" w:rsidRPr="00856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386FB" w14:textId="77777777" w:rsidR="00CC5E5C" w:rsidRDefault="00CC5E5C" w:rsidP="002E43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CB5E49" w14:textId="3632AFAC" w:rsidR="00E80822" w:rsidRDefault="00B06A14" w:rsidP="00E808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80822">
        <w:rPr>
          <w:rFonts w:ascii="Times New Roman" w:hAnsi="Times New Roman" w:cs="Times New Roman"/>
          <w:b/>
          <w:bCs/>
          <w:sz w:val="24"/>
          <w:szCs w:val="24"/>
        </w:rPr>
        <w:t>he Bullard S62</w:t>
      </w:r>
    </w:p>
    <w:p w14:paraId="5DABD543" w14:textId="4FFA9225" w:rsidR="00E80822" w:rsidRDefault="005879B9" w:rsidP="005879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79B9">
        <w:rPr>
          <w:rFonts w:ascii="Times New Roman" w:hAnsi="Times New Roman" w:cs="Times New Roman"/>
          <w:sz w:val="24"/>
          <w:szCs w:val="24"/>
        </w:rPr>
        <w:t xml:space="preserve">The S62 </w:t>
      </w:r>
      <w:r w:rsidR="0092014F">
        <w:rPr>
          <w:rFonts w:ascii="Times New Roman" w:hAnsi="Times New Roman" w:cs="Times New Roman"/>
          <w:sz w:val="24"/>
          <w:szCs w:val="24"/>
        </w:rPr>
        <w:t>(Image 1)</w:t>
      </w:r>
      <w:r w:rsidR="0092014F" w:rsidRPr="005879B9">
        <w:rPr>
          <w:rFonts w:ascii="Times New Roman" w:hAnsi="Times New Roman" w:cs="Times New Roman"/>
          <w:sz w:val="24"/>
          <w:szCs w:val="24"/>
        </w:rPr>
        <w:t xml:space="preserve"> is</w:t>
      </w:r>
      <w:r w:rsidRPr="005879B9">
        <w:rPr>
          <w:rFonts w:ascii="Times New Roman" w:hAnsi="Times New Roman" w:cs="Times New Roman"/>
          <w:sz w:val="24"/>
          <w:szCs w:val="24"/>
        </w:rPr>
        <w:t xml:space="preserve"> the Bullard Standard Series vented hard 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9B9">
        <w:rPr>
          <w:rFonts w:ascii="Times New Roman" w:hAnsi="Times New Roman" w:cs="Times New Roman"/>
          <w:sz w:val="24"/>
          <w:szCs w:val="24"/>
        </w:rPr>
        <w:t>It sports a low-profile, vented shell design and upgraded features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9B9">
        <w:rPr>
          <w:rFonts w:ascii="Times New Roman" w:hAnsi="Times New Roman" w:cs="Times New Roman"/>
          <w:sz w:val="24"/>
          <w:szCs w:val="24"/>
        </w:rPr>
        <w:t>benefits. With its 4-point suspension system, users can choose from a</w:t>
      </w:r>
      <w:r w:rsidR="00AD4734">
        <w:rPr>
          <w:rFonts w:ascii="Times New Roman" w:hAnsi="Times New Roman" w:cs="Times New Roman"/>
          <w:sz w:val="24"/>
          <w:szCs w:val="24"/>
        </w:rPr>
        <w:t xml:space="preserve"> </w:t>
      </w:r>
      <w:r w:rsidR="00AD4734" w:rsidRPr="005879B9">
        <w:rPr>
          <w:rFonts w:ascii="Times New Roman" w:hAnsi="Times New Roman" w:cs="Times New Roman"/>
          <w:sz w:val="24"/>
          <w:szCs w:val="24"/>
        </w:rPr>
        <w:t>pin lock</w:t>
      </w:r>
      <w:r w:rsidRPr="005879B9">
        <w:rPr>
          <w:rFonts w:ascii="Times New Roman" w:hAnsi="Times New Roman" w:cs="Times New Roman"/>
          <w:sz w:val="24"/>
          <w:szCs w:val="24"/>
        </w:rPr>
        <w:t xml:space="preserve"> or upgraded Flex-Gear® ratchet suspension with absorbent,</w:t>
      </w:r>
      <w:r w:rsidR="00AD4734">
        <w:rPr>
          <w:rFonts w:ascii="Times New Roman" w:hAnsi="Times New Roman" w:cs="Times New Roman"/>
          <w:sz w:val="24"/>
          <w:szCs w:val="24"/>
        </w:rPr>
        <w:t xml:space="preserve"> </w:t>
      </w:r>
      <w:r w:rsidRPr="005879B9">
        <w:rPr>
          <w:rFonts w:ascii="Times New Roman" w:hAnsi="Times New Roman" w:cs="Times New Roman"/>
          <w:sz w:val="24"/>
          <w:szCs w:val="24"/>
        </w:rPr>
        <w:t>cotton brow pad. The S62 is ideal for the construction and everyday</w:t>
      </w:r>
      <w:r w:rsidR="00AD4734">
        <w:rPr>
          <w:rFonts w:ascii="Times New Roman" w:hAnsi="Times New Roman" w:cs="Times New Roman"/>
          <w:sz w:val="24"/>
          <w:szCs w:val="24"/>
        </w:rPr>
        <w:t xml:space="preserve"> </w:t>
      </w:r>
      <w:r w:rsidRPr="005879B9">
        <w:rPr>
          <w:rFonts w:ascii="Times New Roman" w:hAnsi="Times New Roman" w:cs="Times New Roman"/>
          <w:sz w:val="24"/>
          <w:szCs w:val="24"/>
        </w:rPr>
        <w:t>work environments.</w:t>
      </w:r>
      <w:r w:rsidR="00A41CBE">
        <w:rPr>
          <w:rFonts w:ascii="Times New Roman" w:hAnsi="Times New Roman" w:cs="Times New Roman"/>
          <w:sz w:val="24"/>
          <w:szCs w:val="24"/>
        </w:rPr>
        <w:t xml:space="preserve"> (Bullard,2015)</w:t>
      </w:r>
      <w:r w:rsidR="00620272">
        <w:rPr>
          <w:rFonts w:ascii="Times New Roman" w:hAnsi="Times New Roman" w:cs="Times New Roman"/>
          <w:sz w:val="24"/>
          <w:szCs w:val="24"/>
        </w:rPr>
        <w:t>.</w:t>
      </w:r>
    </w:p>
    <w:p w14:paraId="7440D1E1" w14:textId="199B54EC" w:rsidR="00A61338" w:rsidRDefault="00206CE2" w:rsidP="00A61338">
      <w:pPr>
        <w:keepNext/>
        <w:spacing w:line="480" w:lineRule="auto"/>
        <w:ind w:left="2160"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591D6" wp14:editId="3C87B67D">
                <wp:simplePos x="0" y="0"/>
                <wp:positionH relativeFrom="column">
                  <wp:posOffset>4114800</wp:posOffset>
                </wp:positionH>
                <wp:positionV relativeFrom="paragraph">
                  <wp:posOffset>556260</wp:posOffset>
                </wp:positionV>
                <wp:extent cx="762000" cy="8534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4322F" w14:textId="4D9BA59F" w:rsidR="00321A88" w:rsidRDefault="00321A88">
                            <w:r>
                              <w:t>Bullard standard Series</w:t>
                            </w:r>
                            <w:r w:rsidR="004F35C0">
                              <w:t xml:space="preserve"> </w:t>
                            </w:r>
                            <w:r>
                              <w:t>S62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591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324pt;margin-top:43.8pt;width:60pt;height:6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" fillcolor="white [3201]" stroked="f" strokeweight=".5pt">
                <v:textbox>
                  <w:txbxContent>
                    <w:p w14:paraId="2C04322F" w14:textId="4D9BA59F" w:rsidR="00321A88" w:rsidRDefault="00321A88">
                      <w:r>
                        <w:t>Bullard standard Series</w:t>
                      </w:r>
                      <w:r w:rsidR="004F35C0">
                        <w:t xml:space="preserve"> </w:t>
                      </w:r>
                      <w:r>
                        <w:t>S62</w:t>
                      </w:r>
                    </w:p>
                  </w:txbxContent>
                </v:textbox>
              </v:shape>
            </w:pict>
          </mc:Fallback>
        </mc:AlternateContent>
      </w:r>
      <w:r w:rsidR="00A613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97280" wp14:editId="33BB1468">
                <wp:simplePos x="0" y="0"/>
                <wp:positionH relativeFrom="column">
                  <wp:posOffset>2392680</wp:posOffset>
                </wp:positionH>
                <wp:positionV relativeFrom="page">
                  <wp:posOffset>2816225</wp:posOffset>
                </wp:positionV>
                <wp:extent cx="648335" cy="36449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96FB9" w14:textId="37179F2C" w:rsidR="00A61338" w:rsidRPr="004C51C1" w:rsidRDefault="00A61338" w:rsidP="004C51C1">
                            <w:pPr>
                              <w:pStyle w:val="Caption"/>
                            </w:pPr>
                            <w:r>
                              <w:t xml:space="preserve">Image 1 </w:t>
                            </w:r>
                            <w:r w:rsidR="00206CE2">
                              <w:t>(Bullard,2021)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7280" id="Text Box 18" o:spid="_x0000_s1030" type="#_x0000_t202" style="position:absolute;left:0;text-align:left;margin-left:188.4pt;margin-top:221.75pt;width:51.05pt;height:28.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" filled="f" stroked="f" strokeweight=".5pt">
                <v:fill o:detectmouseclick="t"/>
                <v:textbox style="mso-fit-shape-to-text:t">
                  <w:txbxContent>
                    <w:p w14:paraId="23496FB9" w14:textId="37179F2C" w:rsidR="00A61338" w:rsidRPr="004C51C1" w:rsidRDefault="00A61338" w:rsidP="004C51C1">
                      <w:pPr>
                        <w:pStyle w:val="Caption"/>
                      </w:pPr>
                      <w:r>
                        <w:t xml:space="preserve">Image 1 </w:t>
                      </w:r>
                      <w:r w:rsidR="00206CE2">
                        <w:t>(Bullard,2021)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2014F" w:rsidRPr="0092014F">
        <w:drawing>
          <wp:inline distT="0" distB="0" distL="0" distR="0" wp14:anchorId="191C0980" wp14:editId="0CB71EB4">
            <wp:extent cx="2339340" cy="1871472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E796" w14:textId="46765376" w:rsidR="00F76FA7" w:rsidRDefault="00F76FA7" w:rsidP="005879B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Features &amp; Specifications</w:t>
      </w:r>
    </w:p>
    <w:p w14:paraId="63638FED" w14:textId="24D44CED" w:rsidR="0020623C" w:rsidRPr="00803B03" w:rsidRDefault="00E24313" w:rsidP="0047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S62 has</w:t>
      </w:r>
      <w:r w:rsidR="00A7181E">
        <w:rPr>
          <w:rFonts w:ascii="Times New Roman" w:hAnsi="Times New Roman" w:cs="Times New Roman"/>
          <w:sz w:val="24"/>
          <w:szCs w:val="24"/>
        </w:rPr>
        <w:t xml:space="preserve"> the </w:t>
      </w:r>
      <w:r w:rsidR="00803B03" w:rsidRPr="00803B03">
        <w:rPr>
          <w:rFonts w:ascii="Times New Roman" w:hAnsi="Times New Roman" w:cs="Times New Roman"/>
          <w:sz w:val="24"/>
          <w:szCs w:val="24"/>
        </w:rPr>
        <w:t xml:space="preserve">choice of either the self-sizing 4-point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03B03">
        <w:rPr>
          <w:rFonts w:ascii="Times New Roman" w:hAnsi="Times New Roman" w:cs="Times New Roman"/>
          <w:sz w:val="24"/>
          <w:szCs w:val="24"/>
        </w:rPr>
        <w:t>inlock</w:t>
      </w:r>
      <w:r w:rsidR="00803B03" w:rsidRPr="00803B03">
        <w:rPr>
          <w:rFonts w:ascii="Times New Roman" w:hAnsi="Times New Roman" w:cs="Times New Roman"/>
          <w:sz w:val="24"/>
          <w:szCs w:val="24"/>
        </w:rPr>
        <w:t xml:space="preserve"> suspension (RS4PC) </w:t>
      </w:r>
      <w:r w:rsidR="00075E13">
        <w:rPr>
          <w:rFonts w:ascii="Times New Roman" w:hAnsi="Times New Roman" w:cs="Times New Roman"/>
          <w:sz w:val="24"/>
          <w:szCs w:val="24"/>
        </w:rPr>
        <w:t xml:space="preserve">which offer </w:t>
      </w:r>
      <w:r w:rsidR="000B3A1F">
        <w:rPr>
          <w:rFonts w:ascii="Times New Roman" w:hAnsi="Times New Roman" w:cs="Times New Roman"/>
          <w:sz w:val="24"/>
          <w:szCs w:val="24"/>
        </w:rPr>
        <w:t>i</w:t>
      </w:r>
      <w:r w:rsidR="000B3A1F" w:rsidRPr="000B3A1F">
        <w:rPr>
          <w:rFonts w:ascii="Times New Roman" w:hAnsi="Times New Roman" w:cs="Times New Roman"/>
          <w:sz w:val="24"/>
          <w:szCs w:val="24"/>
        </w:rPr>
        <w:t>ncremental sizing makes a secure fit</w:t>
      </w:r>
      <w:r w:rsidR="00A2393E">
        <w:rPr>
          <w:rFonts w:ascii="Times New Roman" w:hAnsi="Times New Roman" w:cs="Times New Roman"/>
          <w:sz w:val="24"/>
          <w:szCs w:val="24"/>
        </w:rPr>
        <w:t xml:space="preserve"> (</w:t>
      </w:r>
      <w:r w:rsidR="005B53DB">
        <w:rPr>
          <w:rFonts w:ascii="Times New Roman" w:hAnsi="Times New Roman" w:cs="Times New Roman"/>
          <w:sz w:val="24"/>
          <w:szCs w:val="24"/>
        </w:rPr>
        <w:t>S</w:t>
      </w:r>
      <w:r w:rsidR="00A2393E">
        <w:rPr>
          <w:rFonts w:ascii="Times New Roman" w:hAnsi="Times New Roman" w:cs="Times New Roman"/>
          <w:sz w:val="24"/>
          <w:szCs w:val="24"/>
        </w:rPr>
        <w:t xml:space="preserve">ee Image </w:t>
      </w:r>
      <w:r w:rsidR="00A61338">
        <w:rPr>
          <w:rFonts w:ascii="Times New Roman" w:hAnsi="Times New Roman" w:cs="Times New Roman"/>
          <w:sz w:val="24"/>
          <w:szCs w:val="24"/>
        </w:rPr>
        <w:t>4</w:t>
      </w:r>
      <w:r w:rsidR="005B53DB">
        <w:rPr>
          <w:rFonts w:ascii="Times New Roman" w:hAnsi="Times New Roman" w:cs="Times New Roman"/>
          <w:sz w:val="24"/>
          <w:szCs w:val="24"/>
        </w:rPr>
        <w:t>)</w:t>
      </w:r>
      <w:r w:rsidR="003A4035">
        <w:rPr>
          <w:rFonts w:ascii="Times New Roman" w:hAnsi="Times New Roman" w:cs="Times New Roman"/>
          <w:sz w:val="24"/>
          <w:szCs w:val="24"/>
        </w:rPr>
        <w:t xml:space="preserve"> </w:t>
      </w:r>
      <w:r w:rsidR="00803B03" w:rsidRPr="00803B03">
        <w:rPr>
          <w:rFonts w:ascii="Times New Roman" w:hAnsi="Times New Roman" w:cs="Times New Roman"/>
          <w:sz w:val="24"/>
          <w:szCs w:val="24"/>
        </w:rPr>
        <w:t xml:space="preserve">or </w:t>
      </w:r>
      <w:r w:rsidR="003A4035">
        <w:rPr>
          <w:rFonts w:ascii="Times New Roman" w:hAnsi="Times New Roman" w:cs="Times New Roman"/>
          <w:sz w:val="24"/>
          <w:szCs w:val="24"/>
        </w:rPr>
        <w:t>the</w:t>
      </w:r>
      <w:r w:rsidR="00A7181E">
        <w:rPr>
          <w:rFonts w:ascii="Times New Roman" w:hAnsi="Times New Roman" w:cs="Times New Roman"/>
          <w:sz w:val="24"/>
          <w:szCs w:val="24"/>
        </w:rPr>
        <w:t xml:space="preserve"> </w:t>
      </w:r>
      <w:r w:rsidR="00803B03" w:rsidRPr="00803B03">
        <w:rPr>
          <w:rFonts w:ascii="Times New Roman" w:hAnsi="Times New Roman" w:cs="Times New Roman"/>
          <w:sz w:val="24"/>
          <w:szCs w:val="24"/>
        </w:rPr>
        <w:t>Flex-Gear ratchet suspension (RS4RC)</w:t>
      </w:r>
      <w:r w:rsidR="003A5D54">
        <w:rPr>
          <w:rFonts w:ascii="Times New Roman" w:hAnsi="Times New Roman" w:cs="Times New Roman"/>
          <w:sz w:val="24"/>
          <w:szCs w:val="24"/>
        </w:rPr>
        <w:t xml:space="preserve"> which </w:t>
      </w:r>
      <w:r w:rsidR="00476D05" w:rsidRPr="00476D05">
        <w:rPr>
          <w:rFonts w:ascii="Times New Roman" w:hAnsi="Times New Roman" w:cs="Times New Roman"/>
          <w:sz w:val="24"/>
          <w:szCs w:val="24"/>
        </w:rPr>
        <w:t xml:space="preserve">s can be adjusted </w:t>
      </w:r>
      <w:r w:rsidR="00C74BC2">
        <w:rPr>
          <w:rFonts w:ascii="Times New Roman" w:hAnsi="Times New Roman" w:cs="Times New Roman"/>
          <w:sz w:val="24"/>
          <w:szCs w:val="24"/>
        </w:rPr>
        <w:t xml:space="preserve">(See Image </w:t>
      </w:r>
      <w:r w:rsidR="00A61338">
        <w:rPr>
          <w:rFonts w:ascii="Times New Roman" w:hAnsi="Times New Roman" w:cs="Times New Roman"/>
          <w:sz w:val="24"/>
          <w:szCs w:val="24"/>
        </w:rPr>
        <w:t>4</w:t>
      </w:r>
      <w:r w:rsidR="00C74BC2">
        <w:rPr>
          <w:rFonts w:ascii="Times New Roman" w:hAnsi="Times New Roman" w:cs="Times New Roman"/>
          <w:sz w:val="24"/>
          <w:szCs w:val="24"/>
        </w:rPr>
        <w:t>)</w:t>
      </w:r>
      <w:r w:rsidR="00C74BC2">
        <w:rPr>
          <w:rFonts w:ascii="Times New Roman" w:hAnsi="Times New Roman" w:cs="Times New Roman"/>
          <w:sz w:val="24"/>
          <w:szCs w:val="24"/>
        </w:rPr>
        <w:t>.</w:t>
      </w:r>
      <w:r w:rsidR="00C74BC2">
        <w:rPr>
          <w:rFonts w:ascii="Times New Roman" w:hAnsi="Times New Roman" w:cs="Times New Roman"/>
          <w:sz w:val="24"/>
          <w:szCs w:val="24"/>
        </w:rPr>
        <w:t xml:space="preserve"> </w:t>
      </w:r>
      <w:r w:rsidR="005B182C">
        <w:rPr>
          <w:rFonts w:ascii="Times New Roman" w:hAnsi="Times New Roman" w:cs="Times New Roman"/>
          <w:sz w:val="24"/>
          <w:szCs w:val="24"/>
        </w:rPr>
        <w:t>(B</w:t>
      </w:r>
      <w:r w:rsidR="00C74BC2">
        <w:rPr>
          <w:rFonts w:ascii="Times New Roman" w:hAnsi="Times New Roman" w:cs="Times New Roman"/>
          <w:sz w:val="24"/>
          <w:szCs w:val="24"/>
        </w:rPr>
        <w:t xml:space="preserve">ullard 2015) </w:t>
      </w:r>
    </w:p>
    <w:p w14:paraId="7175A08F" w14:textId="7CB3D5ED" w:rsidR="00721E27" w:rsidRDefault="006A7D33" w:rsidP="005879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F4DC0" wp14:editId="67B079FB">
                <wp:simplePos x="0" y="0"/>
                <wp:positionH relativeFrom="column">
                  <wp:posOffset>1889760</wp:posOffset>
                </wp:positionH>
                <wp:positionV relativeFrom="paragraph">
                  <wp:posOffset>353060</wp:posOffset>
                </wp:positionV>
                <wp:extent cx="899160" cy="1173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4CE77" w14:textId="7503961C" w:rsidR="002C315A" w:rsidRDefault="002C31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Image </w:t>
                            </w:r>
                            <w:r w:rsidR="00A6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823B954" w14:textId="0711FDDD" w:rsidR="006A7D33" w:rsidRDefault="006A7D33">
                            <w:r w:rsidRPr="00803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4-point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803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inlock suspension (RS4PC)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4DC0" id="Text Box 2" o:spid="_x0000_s1031" type="#_x0000_t202" style="position:absolute;margin-left:148.8pt;margin-top:27.8pt;width:70.8pt;height:9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" fillcolor="white [3201]" stroked="f" strokeweight=".5pt">
                <v:textbox>
                  <w:txbxContent>
                    <w:p w14:paraId="5844CE77" w14:textId="7503961C" w:rsidR="002C315A" w:rsidRDefault="002C31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Image </w:t>
                      </w:r>
                      <w:r w:rsidR="00A6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14:paraId="0823B954" w14:textId="0711FDDD" w:rsidR="006A7D33" w:rsidRDefault="006A7D33">
                      <w:r w:rsidRPr="00803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4-point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803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inlock suspension (RS4PC)</w:t>
                      </w:r>
                    </w:p>
                  </w:txbxContent>
                </v:textbox>
              </v:shape>
            </w:pict>
          </mc:Fallback>
        </mc:AlternateContent>
      </w:r>
      <w:r w:rsidR="00DD0142" w:rsidRPr="00AD13CC">
        <w:rPr>
          <w:noProof/>
        </w:rPr>
        <w:drawing>
          <wp:anchor distT="0" distB="0" distL="114300" distR="114300" simplePos="0" relativeHeight="251663360" behindDoc="0" locked="0" layoutInCell="1" allowOverlap="1" wp14:anchorId="203E7649" wp14:editId="26F6C731">
            <wp:simplePos x="0" y="0"/>
            <wp:positionH relativeFrom="page">
              <wp:posOffset>4099560</wp:posOffset>
            </wp:positionH>
            <wp:positionV relativeFrom="paragraph">
              <wp:posOffset>10160</wp:posOffset>
            </wp:positionV>
            <wp:extent cx="1591056" cy="1591056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42" w:rsidRPr="00D658C9">
        <w:rPr>
          <w:noProof/>
        </w:rPr>
        <w:drawing>
          <wp:anchor distT="0" distB="0" distL="114300" distR="114300" simplePos="0" relativeHeight="251662336" behindDoc="0" locked="0" layoutInCell="1" allowOverlap="1" wp14:anchorId="1EC3F59A" wp14:editId="5ADCCE7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91056" cy="1591056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78031" w14:textId="1A22DD6F" w:rsidR="00721E27" w:rsidRDefault="000C7E3A" w:rsidP="005879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4469A" wp14:editId="7BE9FFA4">
                <wp:simplePos x="0" y="0"/>
                <wp:positionH relativeFrom="column">
                  <wp:posOffset>4876800</wp:posOffset>
                </wp:positionH>
                <wp:positionV relativeFrom="paragraph">
                  <wp:posOffset>6985</wp:posOffset>
                </wp:positionV>
                <wp:extent cx="899160" cy="11734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DFE06" w14:textId="3D712140" w:rsidR="000C7E3A" w:rsidRDefault="000C7E3A" w:rsidP="000C7E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Image </w:t>
                            </w:r>
                            <w:r w:rsidR="00A6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29713A8" w14:textId="57D3C84C" w:rsidR="000C7E3A" w:rsidRDefault="000C7E3A" w:rsidP="000C7E3A">
                            <w:r w:rsidRPr="00803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Flex-Gear ratchet suspension (RS4RC).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469A" id="Text Box 7" o:spid="_x0000_s1032" type="#_x0000_t202" style="position:absolute;margin-left:384pt;margin-top:.55pt;width:70.8pt;height:9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" fillcolor="window" stroked="f" strokeweight=".5pt">
                <v:textbox>
                  <w:txbxContent>
                    <w:p w14:paraId="5DCDFE06" w14:textId="3D712140" w:rsidR="000C7E3A" w:rsidRDefault="000C7E3A" w:rsidP="000C7E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Image </w:t>
                      </w:r>
                      <w:r w:rsidR="00A6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429713A8" w14:textId="57D3C84C" w:rsidR="000C7E3A" w:rsidRDefault="000C7E3A" w:rsidP="000C7E3A">
                      <w:r w:rsidRPr="00803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Flex-Gear ratchet suspension (RS4RC).</w:t>
                      </w:r>
                    </w:p>
                  </w:txbxContent>
                </v:textbox>
              </v:shape>
            </w:pict>
          </mc:Fallback>
        </mc:AlternateContent>
      </w:r>
    </w:p>
    <w:p w14:paraId="7DC74BA7" w14:textId="31038F7C" w:rsidR="00721E27" w:rsidRDefault="00721E27" w:rsidP="005879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3D0258" w14:textId="6216BBD2" w:rsidR="00B96F93" w:rsidRPr="00747D3C" w:rsidRDefault="00747D3C" w:rsidP="00747D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B8EF" wp14:editId="7DA70BA3">
                <wp:simplePos x="0" y="0"/>
                <wp:positionH relativeFrom="page">
                  <wp:posOffset>5371465</wp:posOffset>
                </wp:positionH>
                <wp:positionV relativeFrom="paragraph">
                  <wp:posOffset>2757170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27971" w14:textId="77777777" w:rsidR="00C03687" w:rsidRPr="00A54537" w:rsidRDefault="00C03687" w:rsidP="00A54537">
                            <w:pPr>
                              <w:pStyle w:val="Caption"/>
                              <w:jc w:val="center"/>
                            </w:pPr>
                            <w:r>
                              <w:t>Image 3 (Bullard,2015)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5B8EF" id="Text Box 8" o:spid="_x0000_s1033" type="#_x0000_t202" style="position:absolute;margin-left:422.95pt;margin-top:217.1pt;width:2in;height:2in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" filled="f" stroked="f" strokeweight=".5pt">
                <v:fill o:detectmouseclick="t"/>
                <v:textbox style="mso-fit-shape-to-text:t">
                  <w:txbxContent>
                    <w:p w14:paraId="39927971" w14:textId="77777777" w:rsidR="00C03687" w:rsidRPr="00A54537" w:rsidRDefault="00C03687" w:rsidP="00A54537">
                      <w:pPr>
                        <w:pStyle w:val="Caption"/>
                        <w:jc w:val="center"/>
                      </w:pPr>
                      <w:r>
                        <w:t>Image 3 (Bullard,2015)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8564B" wp14:editId="30EC5813">
                <wp:simplePos x="0" y="0"/>
                <wp:positionH relativeFrom="page">
                  <wp:align>center</wp:align>
                </wp:positionH>
                <wp:positionV relativeFrom="paragraph">
                  <wp:posOffset>2637155</wp:posOffset>
                </wp:positionV>
                <wp:extent cx="2766060" cy="556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824E3" w14:textId="6945186E" w:rsidR="001E3776" w:rsidRDefault="001712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Pinlock (R</w:t>
                            </w:r>
                            <w:r w:rsidR="009F6C10">
                              <w:rPr>
                                <w:rFonts w:ascii="Times New Roman" w:hAnsi="Times New Roman" w:cs="Times New Roman"/>
                              </w:rPr>
                              <w:t>S4PC) and Ratchet (R</w:t>
                            </w:r>
                            <w:r w:rsidR="008B7CD2">
                              <w:rPr>
                                <w:rFonts w:ascii="Times New Roman" w:hAnsi="Times New Roman" w:cs="Times New Roman"/>
                              </w:rPr>
                              <w:t xml:space="preserve">S4RC) </w:t>
                            </w:r>
                          </w:p>
                          <w:p w14:paraId="1AC72195" w14:textId="251A3B5D" w:rsidR="008B7CD2" w:rsidRDefault="008B7CD2" w:rsidP="008B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Comparison</w:t>
                            </w:r>
                          </w:p>
                          <w:p w14:paraId="7A6416FA" w14:textId="6CD27DDD" w:rsidR="00B44CCC" w:rsidRDefault="00B44CCC" w:rsidP="008B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3369AA" w14:textId="77777777" w:rsidR="00B44CCC" w:rsidRPr="001712DC" w:rsidRDefault="00B44CCC" w:rsidP="008B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564B" id="Text Box 10" o:spid="_x0000_s1034" type="#_x0000_t202" style="position:absolute;margin-left:0;margin-top:207.65pt;width:217.8pt;height:43.8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" fillcolor="white [3201]" stroked="f" strokeweight=".5pt">
                <v:textbox>
                  <w:txbxContent>
                    <w:p w14:paraId="02A824E3" w14:textId="6945186E" w:rsidR="001E3776" w:rsidRDefault="001712D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Pinlock (R</w:t>
                      </w:r>
                      <w:r w:rsidR="009F6C10">
                        <w:rPr>
                          <w:rFonts w:ascii="Times New Roman" w:hAnsi="Times New Roman" w:cs="Times New Roman"/>
                        </w:rPr>
                        <w:t>S4PC) and Ratchet (R</w:t>
                      </w:r>
                      <w:r w:rsidR="008B7CD2">
                        <w:rPr>
                          <w:rFonts w:ascii="Times New Roman" w:hAnsi="Times New Roman" w:cs="Times New Roman"/>
                        </w:rPr>
                        <w:t xml:space="preserve">S4RC) </w:t>
                      </w:r>
                    </w:p>
                    <w:p w14:paraId="1AC72195" w14:textId="251A3B5D" w:rsidR="008B7CD2" w:rsidRDefault="008B7CD2" w:rsidP="008B7C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Comparison</w:t>
                      </w:r>
                    </w:p>
                    <w:p w14:paraId="7A6416FA" w14:textId="6CD27DDD" w:rsidR="00B44CCC" w:rsidRDefault="00B44CCC" w:rsidP="008B7C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3369AA" w14:textId="77777777" w:rsidR="00B44CCC" w:rsidRPr="001712DC" w:rsidRDefault="00B44CCC" w:rsidP="008B7C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1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9827E" wp14:editId="78E0C8CA">
            <wp:extent cx="5943600" cy="2322195"/>
            <wp:effectExtent l="0" t="0" r="0" b="1905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7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2A937" wp14:editId="5FD84D90">
                <wp:simplePos x="0" y="0"/>
                <wp:positionH relativeFrom="margin">
                  <wp:posOffset>403860</wp:posOffset>
                </wp:positionH>
                <wp:positionV relativeFrom="paragraph">
                  <wp:posOffset>10160</wp:posOffset>
                </wp:positionV>
                <wp:extent cx="739140" cy="635"/>
                <wp:effectExtent l="0" t="0" r="381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5E7FD" w14:textId="09802B0C" w:rsidR="007A0B88" w:rsidRPr="009434A7" w:rsidRDefault="007A0B88" w:rsidP="007A0B8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Image </w:t>
                            </w:r>
                            <w:r w:rsidR="00A61338">
                              <w:t>2</w:t>
                            </w:r>
                            <w:r w:rsidR="004B671B">
                              <w:t xml:space="preserve"> ((Bullard,2021)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2A937" id="Text Box 4" o:spid="_x0000_s1035" type="#_x0000_t202" style="position:absolute;margin-left:31.8pt;margin-top:.8pt;width:58.2pt;height:.0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" stroked="f">
                <v:textbox style="mso-fit-shape-to-text:t" inset="0,0,0,0">
                  <w:txbxContent>
                    <w:p w14:paraId="32C5E7FD" w14:textId="09802B0C" w:rsidR="007A0B88" w:rsidRPr="009434A7" w:rsidRDefault="007A0B88" w:rsidP="007A0B8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Image </w:t>
                      </w:r>
                      <w:r w:rsidR="00A61338">
                        <w:t>2</w:t>
                      </w:r>
                      <w:r w:rsidR="004B671B">
                        <w:t xml:space="preserve"> ((Bullard,2021)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E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642D7" wp14:editId="0EDBCE3F">
                <wp:simplePos x="0" y="0"/>
                <wp:positionH relativeFrom="column">
                  <wp:posOffset>3672840</wp:posOffset>
                </wp:positionH>
                <wp:positionV relativeFrom="paragraph">
                  <wp:posOffset>10160</wp:posOffset>
                </wp:positionV>
                <wp:extent cx="72390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6E6DE8" w14:textId="28588399" w:rsidR="000C7E3A" w:rsidRPr="006C1295" w:rsidRDefault="000C7E3A" w:rsidP="000C7E3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Image </w:t>
                            </w:r>
                            <w:r w:rsidR="00A61338">
                              <w:t>3</w:t>
                            </w:r>
                            <w:r>
                              <w:t xml:space="preserve"> (Bullard</w:t>
                            </w:r>
                            <w:r w:rsidR="004B671B">
                              <w:t>,2021)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642D7" id="Text Box 6" o:spid="_x0000_s1036" type="#_x0000_t202" style="position:absolute;margin-left:289.2pt;margin-top:.8pt;width:57pt;height: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" stroked="f">
                <v:textbox style="mso-fit-shape-to-text:t" inset="0,0,0,0">
                  <w:txbxContent>
                    <w:p w14:paraId="546E6DE8" w14:textId="28588399" w:rsidR="000C7E3A" w:rsidRPr="006C1295" w:rsidRDefault="000C7E3A" w:rsidP="000C7E3A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Image </w:t>
                      </w:r>
                      <w:r w:rsidR="00A61338">
                        <w:t>3</w:t>
                      </w:r>
                      <w:r>
                        <w:t xml:space="preserve"> (Bullard</w:t>
                      </w:r>
                      <w:r w:rsidR="004B671B">
                        <w:t>,2021)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9332B" w14:textId="7766BD30" w:rsidR="002425D3" w:rsidRDefault="002425D3" w:rsidP="002425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</w:t>
      </w:r>
    </w:p>
    <w:p w14:paraId="3B74C86F" w14:textId="252E42E0" w:rsidR="00F33215" w:rsidRDefault="00B60B0E" w:rsidP="002425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A93">
        <w:rPr>
          <w:rFonts w:ascii="Times New Roman" w:hAnsi="Times New Roman" w:cs="Times New Roman"/>
          <w:sz w:val="24"/>
          <w:szCs w:val="24"/>
        </w:rPr>
        <w:t xml:space="preserve">This </w:t>
      </w:r>
      <w:r w:rsidR="00560574" w:rsidRPr="002F2A93">
        <w:rPr>
          <w:rFonts w:ascii="Times New Roman" w:hAnsi="Times New Roman" w:cs="Times New Roman"/>
          <w:sz w:val="24"/>
          <w:szCs w:val="24"/>
        </w:rPr>
        <w:t>technical description</w:t>
      </w:r>
      <w:r w:rsidR="002F2A93">
        <w:rPr>
          <w:rFonts w:ascii="Times New Roman" w:hAnsi="Times New Roman" w:cs="Times New Roman"/>
          <w:sz w:val="24"/>
          <w:szCs w:val="24"/>
        </w:rPr>
        <w:t xml:space="preserve"> aimed to</w:t>
      </w:r>
      <w:r w:rsidR="00E22A2B">
        <w:rPr>
          <w:rFonts w:ascii="Times New Roman" w:hAnsi="Times New Roman" w:cs="Times New Roman"/>
          <w:sz w:val="24"/>
          <w:szCs w:val="24"/>
        </w:rPr>
        <w:t xml:space="preserve"> inform reader about </w:t>
      </w:r>
      <w:r w:rsidR="00C30AFA">
        <w:rPr>
          <w:rFonts w:ascii="Times New Roman" w:hAnsi="Times New Roman" w:cs="Times New Roman"/>
          <w:sz w:val="24"/>
          <w:szCs w:val="24"/>
        </w:rPr>
        <w:t>a brief</w:t>
      </w:r>
      <w:r w:rsidR="00E22A2B">
        <w:rPr>
          <w:rFonts w:ascii="Times New Roman" w:hAnsi="Times New Roman" w:cs="Times New Roman"/>
          <w:sz w:val="24"/>
          <w:szCs w:val="24"/>
        </w:rPr>
        <w:t xml:space="preserve"> history of the hard hat </w:t>
      </w:r>
      <w:r w:rsidR="00C62E78">
        <w:rPr>
          <w:rFonts w:ascii="Times New Roman" w:hAnsi="Times New Roman" w:cs="Times New Roman"/>
          <w:sz w:val="24"/>
          <w:szCs w:val="24"/>
        </w:rPr>
        <w:t>and</w:t>
      </w:r>
      <w:r w:rsidR="00C30AFA">
        <w:rPr>
          <w:rFonts w:ascii="Times New Roman" w:hAnsi="Times New Roman" w:cs="Times New Roman"/>
          <w:sz w:val="24"/>
          <w:szCs w:val="24"/>
        </w:rPr>
        <w:t xml:space="preserve"> about Bullard</w:t>
      </w:r>
      <w:r w:rsidR="00E22A2B">
        <w:rPr>
          <w:rFonts w:ascii="Times New Roman" w:hAnsi="Times New Roman" w:cs="Times New Roman"/>
          <w:sz w:val="24"/>
          <w:szCs w:val="24"/>
        </w:rPr>
        <w:t xml:space="preserve"> </w:t>
      </w:r>
      <w:r w:rsidR="00C62E78">
        <w:rPr>
          <w:rFonts w:ascii="Times New Roman" w:hAnsi="Times New Roman" w:cs="Times New Roman"/>
          <w:sz w:val="24"/>
          <w:szCs w:val="24"/>
        </w:rPr>
        <w:t xml:space="preserve">the </w:t>
      </w:r>
      <w:r w:rsidR="00E22A2B">
        <w:rPr>
          <w:rFonts w:ascii="Times New Roman" w:hAnsi="Times New Roman" w:cs="Times New Roman"/>
          <w:sz w:val="24"/>
          <w:szCs w:val="24"/>
        </w:rPr>
        <w:t xml:space="preserve">company which </w:t>
      </w:r>
      <w:r w:rsidR="00964B80">
        <w:rPr>
          <w:rFonts w:ascii="Times New Roman" w:hAnsi="Times New Roman" w:cs="Times New Roman"/>
          <w:sz w:val="24"/>
          <w:szCs w:val="24"/>
        </w:rPr>
        <w:t>is credited wit</w:t>
      </w:r>
      <w:r w:rsidR="00A35198">
        <w:rPr>
          <w:rFonts w:ascii="Times New Roman" w:hAnsi="Times New Roman" w:cs="Times New Roman"/>
          <w:sz w:val="24"/>
          <w:szCs w:val="24"/>
        </w:rPr>
        <w:t>h its popularizations</w:t>
      </w:r>
      <w:r w:rsidR="00924DA9">
        <w:rPr>
          <w:rFonts w:ascii="Times New Roman" w:hAnsi="Times New Roman" w:cs="Times New Roman"/>
          <w:sz w:val="24"/>
          <w:szCs w:val="24"/>
        </w:rPr>
        <w:t>.</w:t>
      </w:r>
      <w:r w:rsidR="001E1713">
        <w:rPr>
          <w:rFonts w:ascii="Times New Roman" w:hAnsi="Times New Roman" w:cs="Times New Roman"/>
          <w:sz w:val="24"/>
          <w:szCs w:val="24"/>
        </w:rPr>
        <w:t xml:space="preserve"> This paper also g</w:t>
      </w:r>
      <w:r w:rsidR="008F05EF">
        <w:rPr>
          <w:rFonts w:ascii="Times New Roman" w:hAnsi="Times New Roman" w:cs="Times New Roman"/>
          <w:sz w:val="24"/>
          <w:szCs w:val="24"/>
        </w:rPr>
        <w:t>ave</w:t>
      </w:r>
      <w:r w:rsidR="001E1713">
        <w:rPr>
          <w:rFonts w:ascii="Times New Roman" w:hAnsi="Times New Roman" w:cs="Times New Roman"/>
          <w:sz w:val="24"/>
          <w:szCs w:val="24"/>
        </w:rPr>
        <w:t xml:space="preserve"> an overview of the </w:t>
      </w:r>
      <w:r w:rsidR="00A46241">
        <w:rPr>
          <w:rFonts w:ascii="Times New Roman" w:hAnsi="Times New Roman" w:cs="Times New Roman"/>
          <w:sz w:val="24"/>
          <w:szCs w:val="24"/>
        </w:rPr>
        <w:t>Bullard standard series S62</w:t>
      </w:r>
      <w:r w:rsidR="008F05EF">
        <w:rPr>
          <w:rFonts w:ascii="Times New Roman" w:hAnsi="Times New Roman" w:cs="Times New Roman"/>
          <w:sz w:val="24"/>
          <w:szCs w:val="24"/>
        </w:rPr>
        <w:t xml:space="preserve"> and </w:t>
      </w:r>
      <w:r w:rsidR="006B30BF">
        <w:rPr>
          <w:rFonts w:ascii="Times New Roman" w:hAnsi="Times New Roman" w:cs="Times New Roman"/>
          <w:sz w:val="24"/>
          <w:szCs w:val="24"/>
        </w:rPr>
        <w:t xml:space="preserve">the specifications </w:t>
      </w:r>
      <w:r w:rsidR="00F33215">
        <w:rPr>
          <w:rFonts w:ascii="Times New Roman" w:hAnsi="Times New Roman" w:cs="Times New Roman"/>
          <w:sz w:val="24"/>
          <w:szCs w:val="24"/>
        </w:rPr>
        <w:t>of its</w:t>
      </w:r>
      <w:r w:rsidR="00137AEC">
        <w:rPr>
          <w:rFonts w:ascii="Times New Roman" w:hAnsi="Times New Roman" w:cs="Times New Roman"/>
          <w:sz w:val="24"/>
          <w:szCs w:val="24"/>
        </w:rPr>
        <w:t xml:space="preserve"> design</w:t>
      </w:r>
      <w:r w:rsidR="00F33215">
        <w:rPr>
          <w:rFonts w:ascii="Times New Roman" w:hAnsi="Times New Roman" w:cs="Times New Roman"/>
          <w:sz w:val="24"/>
          <w:szCs w:val="24"/>
        </w:rPr>
        <w:t>.</w:t>
      </w:r>
    </w:p>
    <w:p w14:paraId="7AC85E18" w14:textId="77777777" w:rsidR="00F33215" w:rsidRDefault="00F3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DA77AF" w14:textId="77777777" w:rsidR="002425D3" w:rsidRPr="002F2A93" w:rsidRDefault="002425D3" w:rsidP="002425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226F44" w14:textId="77777777" w:rsidR="002425D3" w:rsidRPr="002F2A93" w:rsidRDefault="002425D3" w:rsidP="002E63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D81D0" w14:textId="4BECBD2E" w:rsidR="0068537D" w:rsidRDefault="002E636B" w:rsidP="002E636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Page</w:t>
      </w:r>
    </w:p>
    <w:p w14:paraId="3E04AC10" w14:textId="7BDF3ADE" w:rsidR="002E636B" w:rsidRDefault="005C06EB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06EB">
        <w:rPr>
          <w:rFonts w:ascii="Times New Roman" w:hAnsi="Times New Roman" w:cs="Times New Roman"/>
          <w:sz w:val="24"/>
          <w:szCs w:val="24"/>
        </w:rPr>
        <w:t xml:space="preserve">Bullard. (2021). History of Bullard Hard Hat. </w:t>
      </w:r>
      <w:hyperlink r:id="rId16" w:history="1">
        <w:r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https://www.bullard.com/history-of-the-hard-hat</w:t>
        </w:r>
      </w:hyperlink>
      <w:r w:rsidRPr="005C0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263BD" w14:textId="3658B6E6" w:rsidR="005C06EB" w:rsidRDefault="000C7993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7993">
        <w:rPr>
          <w:rFonts w:ascii="Times New Roman" w:hAnsi="Times New Roman" w:cs="Times New Roman"/>
          <w:sz w:val="24"/>
          <w:szCs w:val="24"/>
        </w:rPr>
        <w:t xml:space="preserve">Bullard. (2021). Bullard's History. </w:t>
      </w:r>
      <w:hyperlink r:id="rId17" w:history="1">
        <w:r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https://www.bullard.com/about-bullard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49EE3" w14:textId="73CEACEF" w:rsidR="000C7993" w:rsidRDefault="007C5460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5460">
        <w:rPr>
          <w:rFonts w:ascii="Times New Roman" w:hAnsi="Times New Roman" w:cs="Times New Roman"/>
          <w:sz w:val="24"/>
          <w:szCs w:val="24"/>
        </w:rPr>
        <w:t>Bullard. (2015). Standard S6</w:t>
      </w:r>
      <w:r w:rsidR="007F61B7">
        <w:rPr>
          <w:rFonts w:ascii="Times New Roman" w:hAnsi="Times New Roman" w:cs="Times New Roman"/>
          <w:sz w:val="24"/>
          <w:szCs w:val="24"/>
        </w:rPr>
        <w:t>2</w:t>
      </w:r>
      <w:r w:rsidRPr="007C5460">
        <w:rPr>
          <w:rFonts w:ascii="Times New Roman" w:hAnsi="Times New Roman" w:cs="Times New Roman"/>
          <w:sz w:val="24"/>
          <w:szCs w:val="24"/>
        </w:rPr>
        <w:t xml:space="preserve"> Bid Specs. Bullard.</w:t>
      </w:r>
      <w:r w:rsidR="007F61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F61B7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https://www.bullard.com/uploads/bullard_downloads/HP_S62_BIDSPECS_AM_EN_LOW_8356.pdf</w:t>
        </w:r>
      </w:hyperlink>
      <w:r w:rsidR="007F6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D5485" w14:textId="5FE6A9DC" w:rsidR="00F33215" w:rsidRDefault="00973310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1 </w:t>
      </w:r>
      <w:r w:rsidR="007B60F5">
        <w:rPr>
          <w:rFonts w:ascii="Times New Roman" w:hAnsi="Times New Roman" w:cs="Times New Roman"/>
          <w:sz w:val="24"/>
          <w:szCs w:val="24"/>
        </w:rPr>
        <w:t>-</w:t>
      </w:r>
      <w:r w:rsidR="00B246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B60F5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</w:t>
        </w:r>
        <w:r w:rsidR="007B60F5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7B60F5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m/uploads/products/standard_series_hard_hats/Standard-series_S62.jpg</w:t>
        </w:r>
      </w:hyperlink>
      <w:r w:rsidR="00B24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9BDB2" w14:textId="62952261" w:rsidR="007B60F5" w:rsidRDefault="007B60F5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2 - </w:t>
      </w:r>
      <w:hyperlink r:id="rId20" w:history="1">
        <w:r w:rsidR="003B1034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https://www.bullard.com/uploads/</w:t>
        </w:r>
        <w:r w:rsidR="003B1034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3B1034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roducts/hp_accessories/RS4PC.jpg</w:t>
        </w:r>
      </w:hyperlink>
    </w:p>
    <w:p w14:paraId="0E54CE04" w14:textId="2F4F75AE" w:rsidR="00FC7EA9" w:rsidRDefault="00FC7EA9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3 - </w:t>
      </w:r>
      <w:hyperlink r:id="rId21" w:history="1">
        <w:r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https://www.bullard.com/uploads/products/hp_accessories/RS4RC.jpg</w:t>
        </w:r>
      </w:hyperlink>
    </w:p>
    <w:p w14:paraId="68419F4A" w14:textId="7B2B4C42" w:rsidR="00EF3A8B" w:rsidRDefault="002464E0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4 – Screen clipping </w:t>
      </w:r>
      <w:r w:rsidR="007D6468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22" w:history="1">
        <w:r w:rsidR="00EF3A8B" w:rsidRPr="00FE7941">
          <w:rPr>
            <w:rStyle w:val="Hyperlink"/>
            <w:rFonts w:ascii="Times New Roman" w:hAnsi="Times New Roman" w:cs="Times New Roman"/>
            <w:sz w:val="24"/>
            <w:szCs w:val="24"/>
          </w:rPr>
          <w:t>https://www.bullard.com/uploads/bullard_downloads/HP_S62_BIDSPECS_AM_EN_LOW_8356.pdf</w:t>
        </w:r>
      </w:hyperlink>
    </w:p>
    <w:p w14:paraId="47197F5B" w14:textId="77777777" w:rsidR="00EF3A8B" w:rsidRDefault="00EF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864BE5" w14:textId="77777777" w:rsidR="00AA1A07" w:rsidRPr="00A42D6E" w:rsidRDefault="00AA1A07" w:rsidP="00AA1A07">
      <w:pPr>
        <w:rPr>
          <w:b/>
          <w:bCs/>
        </w:rPr>
      </w:pPr>
      <w:r w:rsidRPr="00A42D6E">
        <w:rPr>
          <w:b/>
          <w:bCs/>
        </w:rPr>
        <w:lastRenderedPageBreak/>
        <w:t>Audience Profile Sheet</w:t>
      </w:r>
    </w:p>
    <w:p w14:paraId="191A7B7E" w14:textId="77777777" w:rsidR="00AA1A07" w:rsidRDefault="00AA1A07" w:rsidP="00AA1A07">
      <w:r>
        <w:t>Kind of Reader: Primary ____ Secondary ____</w:t>
      </w:r>
    </w:p>
    <w:p w14:paraId="28004872" w14:textId="77777777" w:rsidR="00AA1A07" w:rsidRDefault="00AA1A07" w:rsidP="00AA1A07">
      <w:r>
        <w:t>Reader’s Name: Construction worker and industrial site workers.</w:t>
      </w:r>
    </w:p>
    <w:p w14:paraId="2DE815AE" w14:textId="77777777" w:rsidR="00AA1A07" w:rsidRDefault="00AA1A07" w:rsidP="00AA1A07">
      <w:r>
        <w:t>Reader’s Job Title: N/A</w:t>
      </w:r>
    </w:p>
    <w:p w14:paraId="3B948D00" w14:textId="77777777" w:rsidR="00AA1A07" w:rsidRDefault="00AA1A07" w:rsidP="00AA1A07">
      <w:r>
        <w:t>Education: Basic English.</w:t>
      </w:r>
    </w:p>
    <w:p w14:paraId="4CF21C34" w14:textId="77777777" w:rsidR="00AA1A07" w:rsidRDefault="00AA1A07" w:rsidP="00AA1A07">
      <w:r>
        <w:t>Professional Experience: Entry level to experienced Construction site worker and industrial site workers</w:t>
      </w:r>
    </w:p>
    <w:p w14:paraId="7F30E39C" w14:textId="77777777" w:rsidR="00AA1A07" w:rsidRDefault="00AA1A07" w:rsidP="00AA1A07">
      <w:r>
        <w:t>Job Responsibilities: Varies</w:t>
      </w:r>
    </w:p>
    <w:p w14:paraId="1198C705" w14:textId="77777777" w:rsidR="00AA1A07" w:rsidRDefault="00AA1A07" w:rsidP="00AA1A07">
      <w:r>
        <w:t>Personal Characteristics: N/A</w:t>
      </w:r>
    </w:p>
    <w:p w14:paraId="2D17BB4C" w14:textId="77777777" w:rsidR="00AA1A07" w:rsidRDefault="00AA1A07" w:rsidP="00AA1A07">
      <w:r>
        <w:t>Personal Preferences: N/A</w:t>
      </w:r>
    </w:p>
    <w:p w14:paraId="02791A18" w14:textId="77777777" w:rsidR="00AA1A07" w:rsidRDefault="00AA1A07" w:rsidP="00AA1A07">
      <w:r>
        <w:t xml:space="preserve">Cultural Characteristics: N/A </w:t>
      </w:r>
    </w:p>
    <w:p w14:paraId="7AEAC921" w14:textId="77777777" w:rsidR="00AA1A07" w:rsidRDefault="00AA1A07" w:rsidP="00AA1A07">
      <w:r>
        <w:t xml:space="preserve">Attitude Toward the Writer: </w:t>
      </w:r>
      <w:r w:rsidRPr="00A42D6E">
        <w:t>N/A</w:t>
      </w:r>
    </w:p>
    <w:p w14:paraId="1C3302F6" w14:textId="77777777" w:rsidR="00AA1A07" w:rsidRDefault="00AA1A07" w:rsidP="00AA1A07">
      <w:r>
        <w:t>Attitude Toward the Subject:  Personal and compliance safety</w:t>
      </w:r>
    </w:p>
    <w:p w14:paraId="6C05473E" w14:textId="77777777" w:rsidR="00AA1A07" w:rsidRDefault="00AA1A07" w:rsidP="00AA1A07">
      <w:r>
        <w:t>Expectations about the Subject: N/A</w:t>
      </w:r>
    </w:p>
    <w:p w14:paraId="218B185A" w14:textId="77777777" w:rsidR="00AA1A07" w:rsidRDefault="00AA1A07" w:rsidP="00AA1A07">
      <w:r>
        <w:t>Expectations about the Document: N/A</w:t>
      </w:r>
    </w:p>
    <w:p w14:paraId="7031EDDD" w14:textId="60FC4259" w:rsidR="00AA1A07" w:rsidRDefault="0099588B" w:rsidP="00AA1A0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F7B3E" wp14:editId="747E737E">
                <wp:simplePos x="0" y="0"/>
                <wp:positionH relativeFrom="column">
                  <wp:posOffset>2270760</wp:posOffset>
                </wp:positionH>
                <wp:positionV relativeFrom="paragraph">
                  <wp:posOffset>192405</wp:posOffset>
                </wp:positionV>
                <wp:extent cx="160020" cy="220980"/>
                <wp:effectExtent l="19050" t="38100" r="30480" b="6477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2098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6511" id="Star: 5 Points 20" o:spid="_x0000_s1026" style="position:absolute;margin-left:178.8pt;margin-top:15.15pt;width:12.6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" path="m,84407r61123,l80010,,98897,84407r61123,l110571,136573r18888,84406l80010,168813,30561,220979,49449,136573,,84407xe" fillcolor="black [3213]" strokecolor="#1f3763 [1604]" strokeweight="1pt">
                <v:stroke joinstyle="miter"/>
                <v:path arrowok="t" o:connecttype="custom" o:connectlocs="0,84407;61123,84407;80010,0;98897,84407;160020,84407;110571,136573;129459,220979;80010,168813;30561,220979;49449,136573;0,84407" o:connectangles="0,0,0,0,0,0,0,0,0,0,0"/>
              </v:shape>
            </w:pict>
          </mc:Fallback>
        </mc:AlternateContent>
      </w:r>
      <w:r w:rsidR="00AA1A07">
        <w:t>Reasons for Reading the Document: N/A</w:t>
      </w:r>
    </w:p>
    <w:p w14:paraId="467F27D4" w14:textId="0758492F" w:rsidR="00AA1A07" w:rsidRDefault="00AA1A07" w:rsidP="00AA1A07">
      <w:r>
        <w:t>Way of Reading the Document: Skim it ____ Study it ____ Read a portion of it ____ Which</w:t>
      </w:r>
    </w:p>
    <w:p w14:paraId="1727C344" w14:textId="65C5C991" w:rsidR="00AA1A07" w:rsidRDefault="00AA1A07" w:rsidP="00AA1A07">
      <w:r>
        <w:t>portion?</w:t>
      </w:r>
    </w:p>
    <w:p w14:paraId="6B7AB39C" w14:textId="77777777" w:rsidR="00AA1A07" w:rsidRDefault="00AA1A07" w:rsidP="00AA1A07">
      <w:r>
        <w:t xml:space="preserve">Modify it and submit it to another reader </w:t>
      </w:r>
      <w:r w:rsidRPr="00A42D6E">
        <w:t>N</w:t>
      </w:r>
      <w:r>
        <w:t>/A</w:t>
      </w:r>
    </w:p>
    <w:p w14:paraId="5D495271" w14:textId="26D54BFB" w:rsidR="00AA1A07" w:rsidRDefault="00AA1A07" w:rsidP="00AA1A07">
      <w:r>
        <w:t>Attempt to implement recommendations __</w:t>
      </w:r>
      <w:r w:rsidR="008D6DE8" w:rsidRPr="008D6DE8">
        <w:rPr>
          <w:noProof/>
          <w:u w:val="single"/>
        </w:rPr>
        <w:drawing>
          <wp:inline distT="0" distB="0" distL="0" distR="0" wp14:anchorId="5FD0AC5B" wp14:editId="63710688">
            <wp:extent cx="194945" cy="2743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</w:t>
      </w:r>
    </w:p>
    <w:p w14:paraId="60ECB31B" w14:textId="77777777" w:rsidR="00AA1A07" w:rsidRDefault="00AA1A07" w:rsidP="00AA1A07">
      <w:r>
        <w:t>Use it to perform a task or carry out a procedure ____</w:t>
      </w:r>
    </w:p>
    <w:p w14:paraId="73A00EE3" w14:textId="77777777" w:rsidR="00AA1A07" w:rsidRPr="008D6DE8" w:rsidRDefault="00AA1A07" w:rsidP="00AA1A07">
      <w:pPr>
        <w:rPr>
          <w:u w:val="single"/>
        </w:rPr>
      </w:pPr>
      <w:r>
        <w:t>Use it to create another document ____</w:t>
      </w:r>
    </w:p>
    <w:p w14:paraId="5E6812E0" w14:textId="77777777" w:rsidR="00AA1A07" w:rsidRDefault="00AA1A07" w:rsidP="00AA1A07">
      <w:r>
        <w:t>Other ____ Explain:</w:t>
      </w:r>
    </w:p>
    <w:p w14:paraId="59A8F151" w14:textId="77777777" w:rsidR="00AA1A07" w:rsidRDefault="00AA1A07" w:rsidP="00AA1A07">
      <w:r>
        <w:t>Reading Skill: Basic English.</w:t>
      </w:r>
    </w:p>
    <w:p w14:paraId="413E9761" w14:textId="77777777" w:rsidR="00AA1A07" w:rsidRDefault="00AA1A07" w:rsidP="00AA1A07">
      <w:r>
        <w:t>Reader’s Physical Environment: Construction site/</w:t>
      </w:r>
      <w:r w:rsidRPr="00A42D6E">
        <w:t xml:space="preserve"> </w:t>
      </w:r>
      <w:r>
        <w:t>industrial site</w:t>
      </w:r>
    </w:p>
    <w:p w14:paraId="719837AD" w14:textId="77777777" w:rsidR="003B1034" w:rsidRDefault="003B1034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B0B867" w14:textId="77777777" w:rsidR="007F61B7" w:rsidRPr="000D2D5C" w:rsidRDefault="007F61B7" w:rsidP="00A5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61B7" w:rsidRPr="000D2D5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197F" w14:textId="77777777" w:rsidR="00AE6B2C" w:rsidRDefault="00AE6B2C" w:rsidP="005A4D32">
      <w:pPr>
        <w:spacing w:after="0" w:line="240" w:lineRule="auto"/>
      </w:pPr>
      <w:r>
        <w:separator/>
      </w:r>
    </w:p>
  </w:endnote>
  <w:endnote w:type="continuationSeparator" w:id="0">
    <w:p w14:paraId="7D25C47E" w14:textId="77777777" w:rsidR="00AE6B2C" w:rsidRDefault="00AE6B2C" w:rsidP="005A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8F18" w14:textId="77777777" w:rsidR="00AE6B2C" w:rsidRDefault="00AE6B2C" w:rsidP="005A4D32">
      <w:pPr>
        <w:spacing w:after="0" w:line="240" w:lineRule="auto"/>
      </w:pPr>
      <w:r>
        <w:separator/>
      </w:r>
    </w:p>
  </w:footnote>
  <w:footnote w:type="continuationSeparator" w:id="0">
    <w:p w14:paraId="21877E97" w14:textId="77777777" w:rsidR="00AE6B2C" w:rsidRDefault="00AE6B2C" w:rsidP="005A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1352378581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31C9327A" w14:textId="7EB60796" w:rsidR="003E1219" w:rsidRDefault="003E12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BC492" w14:textId="42B84203" w:rsidR="00EF1F5F" w:rsidRPr="00EF1F5F" w:rsidRDefault="00EF1F5F" w:rsidP="00EF1F5F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EB"/>
    <w:rsid w:val="00007194"/>
    <w:rsid w:val="000268D5"/>
    <w:rsid w:val="00047A6F"/>
    <w:rsid w:val="00051AE9"/>
    <w:rsid w:val="000530EC"/>
    <w:rsid w:val="000549B9"/>
    <w:rsid w:val="000641E9"/>
    <w:rsid w:val="00075E13"/>
    <w:rsid w:val="000A24FD"/>
    <w:rsid w:val="000B3A1F"/>
    <w:rsid w:val="000C236B"/>
    <w:rsid w:val="000C7993"/>
    <w:rsid w:val="000C7E3A"/>
    <w:rsid w:val="000D1E07"/>
    <w:rsid w:val="000D2D5C"/>
    <w:rsid w:val="000E2E32"/>
    <w:rsid w:val="000E3CF2"/>
    <w:rsid w:val="001014C3"/>
    <w:rsid w:val="00111AC8"/>
    <w:rsid w:val="00123029"/>
    <w:rsid w:val="001364A2"/>
    <w:rsid w:val="00137AEC"/>
    <w:rsid w:val="001712DC"/>
    <w:rsid w:val="001714E7"/>
    <w:rsid w:val="0017793C"/>
    <w:rsid w:val="001904AF"/>
    <w:rsid w:val="001D1F16"/>
    <w:rsid w:val="001D43F4"/>
    <w:rsid w:val="001E1713"/>
    <w:rsid w:val="001E3776"/>
    <w:rsid w:val="001F051C"/>
    <w:rsid w:val="001F1A43"/>
    <w:rsid w:val="00200C84"/>
    <w:rsid w:val="002051A2"/>
    <w:rsid w:val="0020623C"/>
    <w:rsid w:val="00206CE2"/>
    <w:rsid w:val="00207573"/>
    <w:rsid w:val="00207DA8"/>
    <w:rsid w:val="00237F55"/>
    <w:rsid w:val="002425D3"/>
    <w:rsid w:val="002464E0"/>
    <w:rsid w:val="00247642"/>
    <w:rsid w:val="002618D5"/>
    <w:rsid w:val="002803BD"/>
    <w:rsid w:val="002A2D5B"/>
    <w:rsid w:val="002C315A"/>
    <w:rsid w:val="002E43A7"/>
    <w:rsid w:val="002E636B"/>
    <w:rsid w:val="002F0CF2"/>
    <w:rsid w:val="002F2988"/>
    <w:rsid w:val="002F2A93"/>
    <w:rsid w:val="002F43A0"/>
    <w:rsid w:val="002F5406"/>
    <w:rsid w:val="003002AB"/>
    <w:rsid w:val="0030219B"/>
    <w:rsid w:val="00321A88"/>
    <w:rsid w:val="0033346A"/>
    <w:rsid w:val="00333745"/>
    <w:rsid w:val="00333A35"/>
    <w:rsid w:val="00336A98"/>
    <w:rsid w:val="00351929"/>
    <w:rsid w:val="00354334"/>
    <w:rsid w:val="00365A0E"/>
    <w:rsid w:val="003733A1"/>
    <w:rsid w:val="003A4035"/>
    <w:rsid w:val="003A5D54"/>
    <w:rsid w:val="003B1034"/>
    <w:rsid w:val="003B1627"/>
    <w:rsid w:val="003C46C5"/>
    <w:rsid w:val="003D3A33"/>
    <w:rsid w:val="003D6F4D"/>
    <w:rsid w:val="003E1219"/>
    <w:rsid w:val="003E72D4"/>
    <w:rsid w:val="003F3273"/>
    <w:rsid w:val="0043407C"/>
    <w:rsid w:val="004672F3"/>
    <w:rsid w:val="00474074"/>
    <w:rsid w:val="004759CE"/>
    <w:rsid w:val="00476D05"/>
    <w:rsid w:val="004B2915"/>
    <w:rsid w:val="004B671B"/>
    <w:rsid w:val="004C17C6"/>
    <w:rsid w:val="004C7C3E"/>
    <w:rsid w:val="004D66EB"/>
    <w:rsid w:val="004F35C0"/>
    <w:rsid w:val="005052AE"/>
    <w:rsid w:val="00510B0C"/>
    <w:rsid w:val="00541657"/>
    <w:rsid w:val="00550A8D"/>
    <w:rsid w:val="005513B5"/>
    <w:rsid w:val="00554CD4"/>
    <w:rsid w:val="00560574"/>
    <w:rsid w:val="005617B6"/>
    <w:rsid w:val="005771A9"/>
    <w:rsid w:val="0058769C"/>
    <w:rsid w:val="005879B9"/>
    <w:rsid w:val="00590A07"/>
    <w:rsid w:val="005A4D32"/>
    <w:rsid w:val="005B02E7"/>
    <w:rsid w:val="005B182C"/>
    <w:rsid w:val="005B53DB"/>
    <w:rsid w:val="005C06EB"/>
    <w:rsid w:val="005F64FC"/>
    <w:rsid w:val="00620272"/>
    <w:rsid w:val="006442F2"/>
    <w:rsid w:val="00656559"/>
    <w:rsid w:val="0067146D"/>
    <w:rsid w:val="0068537D"/>
    <w:rsid w:val="00691600"/>
    <w:rsid w:val="006A1A81"/>
    <w:rsid w:val="006A7D33"/>
    <w:rsid w:val="006B288E"/>
    <w:rsid w:val="006B30BF"/>
    <w:rsid w:val="006B4450"/>
    <w:rsid w:val="006E6AC4"/>
    <w:rsid w:val="006E7581"/>
    <w:rsid w:val="006F7C1C"/>
    <w:rsid w:val="00717D4A"/>
    <w:rsid w:val="00721E27"/>
    <w:rsid w:val="007328B3"/>
    <w:rsid w:val="00747D3C"/>
    <w:rsid w:val="0075447D"/>
    <w:rsid w:val="00783F36"/>
    <w:rsid w:val="007A0B88"/>
    <w:rsid w:val="007B4DD2"/>
    <w:rsid w:val="007B60F5"/>
    <w:rsid w:val="007C12C2"/>
    <w:rsid w:val="007C2EBD"/>
    <w:rsid w:val="007C5460"/>
    <w:rsid w:val="007D10E3"/>
    <w:rsid w:val="007D4D4B"/>
    <w:rsid w:val="007D6468"/>
    <w:rsid w:val="007E5C25"/>
    <w:rsid w:val="007E76F0"/>
    <w:rsid w:val="007F61B7"/>
    <w:rsid w:val="00803B03"/>
    <w:rsid w:val="008178C2"/>
    <w:rsid w:val="00856DA0"/>
    <w:rsid w:val="008570AF"/>
    <w:rsid w:val="00867A9D"/>
    <w:rsid w:val="008903D0"/>
    <w:rsid w:val="008A0459"/>
    <w:rsid w:val="008A79E7"/>
    <w:rsid w:val="008B1BAE"/>
    <w:rsid w:val="008B7CD2"/>
    <w:rsid w:val="008C043C"/>
    <w:rsid w:val="008C1041"/>
    <w:rsid w:val="008D6DE8"/>
    <w:rsid w:val="008E2E3E"/>
    <w:rsid w:val="008F05EF"/>
    <w:rsid w:val="008F5424"/>
    <w:rsid w:val="00901454"/>
    <w:rsid w:val="0092014F"/>
    <w:rsid w:val="00924DA9"/>
    <w:rsid w:val="00964B80"/>
    <w:rsid w:val="00965FD1"/>
    <w:rsid w:val="009717C0"/>
    <w:rsid w:val="00973310"/>
    <w:rsid w:val="00973B59"/>
    <w:rsid w:val="00984A7F"/>
    <w:rsid w:val="00986671"/>
    <w:rsid w:val="0099084B"/>
    <w:rsid w:val="0099588B"/>
    <w:rsid w:val="009A543E"/>
    <w:rsid w:val="009B5C30"/>
    <w:rsid w:val="009B6378"/>
    <w:rsid w:val="009C0D62"/>
    <w:rsid w:val="009E136B"/>
    <w:rsid w:val="009F0E66"/>
    <w:rsid w:val="009F6C10"/>
    <w:rsid w:val="00A03B71"/>
    <w:rsid w:val="00A1033C"/>
    <w:rsid w:val="00A1333A"/>
    <w:rsid w:val="00A2393E"/>
    <w:rsid w:val="00A3335C"/>
    <w:rsid w:val="00A346FA"/>
    <w:rsid w:val="00A35198"/>
    <w:rsid w:val="00A40284"/>
    <w:rsid w:val="00A41CBE"/>
    <w:rsid w:val="00A46241"/>
    <w:rsid w:val="00A46B46"/>
    <w:rsid w:val="00A51C52"/>
    <w:rsid w:val="00A61338"/>
    <w:rsid w:val="00A65B83"/>
    <w:rsid w:val="00A675E9"/>
    <w:rsid w:val="00A7181E"/>
    <w:rsid w:val="00A8452D"/>
    <w:rsid w:val="00A857E7"/>
    <w:rsid w:val="00A97833"/>
    <w:rsid w:val="00AA1A07"/>
    <w:rsid w:val="00AC7B6F"/>
    <w:rsid w:val="00AD13CC"/>
    <w:rsid w:val="00AD2C25"/>
    <w:rsid w:val="00AD4734"/>
    <w:rsid w:val="00AE6B2C"/>
    <w:rsid w:val="00AF2858"/>
    <w:rsid w:val="00AF7292"/>
    <w:rsid w:val="00B06A14"/>
    <w:rsid w:val="00B24654"/>
    <w:rsid w:val="00B44CCC"/>
    <w:rsid w:val="00B60B0E"/>
    <w:rsid w:val="00B65FC5"/>
    <w:rsid w:val="00B74D66"/>
    <w:rsid w:val="00B81D99"/>
    <w:rsid w:val="00B93A41"/>
    <w:rsid w:val="00B96F93"/>
    <w:rsid w:val="00BA5C84"/>
    <w:rsid w:val="00BA7238"/>
    <w:rsid w:val="00BB175D"/>
    <w:rsid w:val="00BC6741"/>
    <w:rsid w:val="00BE0560"/>
    <w:rsid w:val="00BF3357"/>
    <w:rsid w:val="00C03687"/>
    <w:rsid w:val="00C1335C"/>
    <w:rsid w:val="00C30AFA"/>
    <w:rsid w:val="00C35510"/>
    <w:rsid w:val="00C62E78"/>
    <w:rsid w:val="00C74BC2"/>
    <w:rsid w:val="00C77F37"/>
    <w:rsid w:val="00C86275"/>
    <w:rsid w:val="00CA1024"/>
    <w:rsid w:val="00CA5F3C"/>
    <w:rsid w:val="00CB212A"/>
    <w:rsid w:val="00CC5E5C"/>
    <w:rsid w:val="00CD38CD"/>
    <w:rsid w:val="00D3231E"/>
    <w:rsid w:val="00D47514"/>
    <w:rsid w:val="00D53BB1"/>
    <w:rsid w:val="00D571EB"/>
    <w:rsid w:val="00D658C9"/>
    <w:rsid w:val="00D67F28"/>
    <w:rsid w:val="00D72FE0"/>
    <w:rsid w:val="00D767A8"/>
    <w:rsid w:val="00D81E99"/>
    <w:rsid w:val="00D9574D"/>
    <w:rsid w:val="00DB6CF2"/>
    <w:rsid w:val="00DD0142"/>
    <w:rsid w:val="00DD1F4F"/>
    <w:rsid w:val="00DD4565"/>
    <w:rsid w:val="00DD7CB6"/>
    <w:rsid w:val="00DE60D8"/>
    <w:rsid w:val="00DE65C6"/>
    <w:rsid w:val="00E22A2B"/>
    <w:rsid w:val="00E24313"/>
    <w:rsid w:val="00E30A15"/>
    <w:rsid w:val="00E3234D"/>
    <w:rsid w:val="00E3240A"/>
    <w:rsid w:val="00E558D3"/>
    <w:rsid w:val="00E56BB4"/>
    <w:rsid w:val="00E62AAF"/>
    <w:rsid w:val="00E777C5"/>
    <w:rsid w:val="00E80822"/>
    <w:rsid w:val="00E8762D"/>
    <w:rsid w:val="00EA1C8C"/>
    <w:rsid w:val="00EB39A5"/>
    <w:rsid w:val="00ED1B3F"/>
    <w:rsid w:val="00EF1F5F"/>
    <w:rsid w:val="00EF3A8B"/>
    <w:rsid w:val="00F00CCD"/>
    <w:rsid w:val="00F12DBF"/>
    <w:rsid w:val="00F167D3"/>
    <w:rsid w:val="00F254EE"/>
    <w:rsid w:val="00F33215"/>
    <w:rsid w:val="00F4754B"/>
    <w:rsid w:val="00F61501"/>
    <w:rsid w:val="00F65ABA"/>
    <w:rsid w:val="00F76FA7"/>
    <w:rsid w:val="00F92D3B"/>
    <w:rsid w:val="00F958D7"/>
    <w:rsid w:val="00FA0C43"/>
    <w:rsid w:val="00FA7128"/>
    <w:rsid w:val="00FC0925"/>
    <w:rsid w:val="00FC7EA9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DA268"/>
  <w15:chartTrackingRefBased/>
  <w15:docId w15:val="{4DFDC5FD-A519-4364-81BB-1EB1F92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32"/>
  </w:style>
  <w:style w:type="paragraph" w:styleId="Footer">
    <w:name w:val="footer"/>
    <w:basedOn w:val="Normal"/>
    <w:link w:val="FooterChar"/>
    <w:uiPriority w:val="99"/>
    <w:unhideWhenUsed/>
    <w:rsid w:val="005A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32"/>
  </w:style>
  <w:style w:type="character" w:styleId="Hyperlink">
    <w:name w:val="Hyperlink"/>
    <w:basedOn w:val="DefaultParagraphFont"/>
    <w:uiPriority w:val="99"/>
    <w:unhideWhenUsed/>
    <w:rsid w:val="00CC5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5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C5E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hyperlink" Target="https://www.bullard.com/uploads/bullard_downloads/HP_S62_BIDSPECS_AM_EN_LOW_835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ullard.com/uploads/products/hp_accessories/RS4RC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bullard.com/about-bullar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ullard.com/history-of-the-hard-hat" TargetMode="External"/><Relationship Id="rId20" Type="http://schemas.openxmlformats.org/officeDocument/2006/relationships/hyperlink" Target="https://www.bullard.com/uploads/products/hp_accessories/RS4PC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rthridgefire.com/eva20lf2l-eva-papr-with-20lf2l-loose-fitting-hood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bullard.com/uploads/products/standard_series_hard_hats/Standard-series_S6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godyne.com/blog/complete-guide-to-hard-hat-safety-evolution-of-head-protection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bullard.com/uploads/bullard_downloads/HP_S62_BIDSPECS_AM_EN_LOW_83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3C5A-A0E1-4775-BD14-F46D4CA2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Pershad</dc:creator>
  <cp:keywords/>
  <dc:description/>
  <cp:lastModifiedBy>Ranjit Pershad</cp:lastModifiedBy>
  <cp:revision>151</cp:revision>
  <dcterms:created xsi:type="dcterms:W3CDTF">2021-03-10T01:18:00Z</dcterms:created>
  <dcterms:modified xsi:type="dcterms:W3CDTF">2021-03-10T04:49:00Z</dcterms:modified>
</cp:coreProperties>
</file>