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25" w:rsidRPr="00AB4A75" w:rsidRDefault="001D0BB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City College of New York</w:t>
      </w: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rPr>
          <w:rFonts w:asciiTheme="majorBidi" w:eastAsia="Times New Roman" w:hAnsiTheme="majorBidi" w:cstheme="majorBidi"/>
          <w:sz w:val="24"/>
          <w:szCs w:val="24"/>
        </w:rPr>
      </w:pPr>
    </w:p>
    <w:p w:rsidR="00D70C25" w:rsidRPr="00AB4A75" w:rsidRDefault="00D70C25">
      <w:pPr>
        <w:spacing w:line="480" w:lineRule="auto"/>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1D0BBD">
      <w:pPr>
        <w:jc w:val="center"/>
        <w:rPr>
          <w:rFonts w:asciiTheme="majorBidi" w:eastAsia="Times New Roman" w:hAnsiTheme="majorBidi" w:cstheme="majorBidi"/>
          <w:sz w:val="28"/>
          <w:szCs w:val="28"/>
        </w:rPr>
      </w:pPr>
      <w:r w:rsidRPr="00AB4A75">
        <w:rPr>
          <w:rFonts w:asciiTheme="majorBidi" w:eastAsia="Times New Roman" w:hAnsiTheme="majorBidi" w:cstheme="majorBidi"/>
          <w:sz w:val="28"/>
          <w:szCs w:val="28"/>
        </w:rPr>
        <w:t>Energy Efficiency of an Incandescent Light Bulb vs. a CFL Bulb</w:t>
      </w:r>
      <w:r w:rsidRPr="00AB4A75">
        <w:rPr>
          <w:rFonts w:asciiTheme="majorBidi" w:eastAsia="Times New Roman" w:hAnsiTheme="majorBidi" w:cstheme="majorBidi"/>
          <w:sz w:val="28"/>
          <w:szCs w:val="28"/>
        </w:rPr>
        <w:tab/>
      </w:r>
    </w:p>
    <w:p w:rsidR="00D70C25" w:rsidRPr="00AB4A75" w:rsidRDefault="001D0BB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w:t>
      </w:r>
      <w:r w:rsidRPr="00AB4A75">
        <w:rPr>
          <w:rFonts w:asciiTheme="majorBidi" w:hAnsiTheme="majorBidi" w:cstheme="majorBidi"/>
          <w:noProof/>
          <w:lang w:val="en-US"/>
        </w:rPr>
        <w:drawing>
          <wp:anchor distT="0" distB="0" distL="0" distR="0" simplePos="0" relativeHeight="251658240" behindDoc="0" locked="0" layoutInCell="1" hidden="0" allowOverlap="1" wp14:anchorId="0B06FA80" wp14:editId="25C4B866">
            <wp:simplePos x="0" y="0"/>
            <wp:positionH relativeFrom="column">
              <wp:posOffset>1238250</wp:posOffset>
            </wp:positionH>
            <wp:positionV relativeFrom="paragraph">
              <wp:posOffset>131843</wp:posOffset>
            </wp:positionV>
            <wp:extent cx="3476625" cy="353822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246" t="8287" r="37339" b="7385"/>
                    <a:stretch>
                      <a:fillRect/>
                    </a:stretch>
                  </pic:blipFill>
                  <pic:spPr>
                    <a:xfrm>
                      <a:off x="0" y="0"/>
                      <a:ext cx="3476625" cy="3538221"/>
                    </a:xfrm>
                    <a:prstGeom prst="rect">
                      <a:avLst/>
                    </a:prstGeom>
                    <a:ln/>
                  </pic:spPr>
                </pic:pic>
              </a:graphicData>
            </a:graphic>
          </wp:anchor>
        </w:drawing>
      </w: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D70C25">
      <w:pPr>
        <w:spacing w:line="480" w:lineRule="auto"/>
        <w:jc w:val="center"/>
        <w:rPr>
          <w:rFonts w:asciiTheme="majorBidi" w:eastAsia="Times New Roman" w:hAnsiTheme="majorBidi" w:cstheme="majorBidi"/>
          <w:sz w:val="24"/>
          <w:szCs w:val="24"/>
        </w:rPr>
      </w:pPr>
    </w:p>
    <w:p w:rsidR="00D70C25" w:rsidRPr="00AB4A75" w:rsidRDefault="009446DD" w:rsidP="009446D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Rebecca </w:t>
      </w:r>
      <w:r w:rsidR="001D0BBD" w:rsidRPr="00AB4A75">
        <w:rPr>
          <w:rFonts w:asciiTheme="majorBidi" w:eastAsia="Times New Roman" w:hAnsiTheme="majorBidi" w:cstheme="majorBidi"/>
          <w:sz w:val="24"/>
          <w:szCs w:val="24"/>
        </w:rPr>
        <w:t>Rose Gindoff</w:t>
      </w:r>
    </w:p>
    <w:p w:rsidR="00D70C25" w:rsidRPr="00AB4A75" w:rsidRDefault="001D0BB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English 21007</w:t>
      </w:r>
    </w:p>
    <w:p w:rsidR="00D70C25" w:rsidRPr="00AB4A75" w:rsidRDefault="001D0BB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Professor Danielle Carr </w:t>
      </w:r>
    </w:p>
    <w:p w:rsidR="00D70C25" w:rsidRPr="00AB4A75" w:rsidRDefault="001D0BBD">
      <w:pPr>
        <w:spacing w:line="48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25 March 2021</w:t>
      </w:r>
    </w:p>
    <w:p w:rsidR="00D70C25" w:rsidRPr="00AB4A75" w:rsidRDefault="00D70C25">
      <w:pPr>
        <w:spacing w:line="360" w:lineRule="auto"/>
        <w:rPr>
          <w:rFonts w:asciiTheme="majorBidi" w:eastAsia="Times New Roman" w:hAnsiTheme="majorBidi" w:cstheme="majorBidi"/>
          <w:b/>
          <w:sz w:val="24"/>
          <w:szCs w:val="24"/>
        </w:rPr>
      </w:pPr>
    </w:p>
    <w:p w:rsidR="00D70C25" w:rsidRPr="00AB4A75" w:rsidRDefault="00D70C25">
      <w:pPr>
        <w:spacing w:line="360" w:lineRule="auto"/>
        <w:rPr>
          <w:rFonts w:asciiTheme="majorBidi" w:eastAsia="Times New Roman" w:hAnsiTheme="majorBidi" w:cstheme="majorBidi"/>
          <w:b/>
          <w:sz w:val="24"/>
          <w:szCs w:val="24"/>
        </w:rPr>
      </w:pPr>
    </w:p>
    <w:p w:rsidR="00FC64D5" w:rsidRPr="00AB4A75" w:rsidRDefault="00FC64D5" w:rsidP="00FC64D5">
      <w:pPr>
        <w:pStyle w:val="NormalWeb"/>
        <w:spacing w:before="0" w:beforeAutospacing="0" w:after="0" w:afterAutospacing="0" w:line="480" w:lineRule="auto"/>
        <w:jc w:val="center"/>
        <w:rPr>
          <w:rFonts w:asciiTheme="majorBidi" w:hAnsiTheme="majorBidi" w:cstheme="majorBidi"/>
        </w:rPr>
      </w:pPr>
      <w:r w:rsidRPr="00AB4A75">
        <w:rPr>
          <w:rFonts w:asciiTheme="majorBidi" w:hAnsiTheme="majorBidi" w:cstheme="majorBidi"/>
        </w:rPr>
        <w:lastRenderedPageBreak/>
        <w:t>Table of Contents</w:t>
      </w:r>
    </w:p>
    <w:p w:rsidR="00FC64D5" w:rsidRPr="00AB4A75" w:rsidRDefault="00FC64D5" w:rsidP="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Abstract ....………………...…………………………………………………………………….   2</w:t>
      </w:r>
    </w:p>
    <w:p w:rsidR="00FC64D5" w:rsidRPr="00AB4A75" w:rsidRDefault="00FC64D5" w:rsidP="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Introduction  ....………………………………………………………………………………….   2</w:t>
      </w:r>
    </w:p>
    <w:p w:rsidR="00FC64D5" w:rsidRPr="00AB4A75" w:rsidRDefault="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Materials</w:t>
      </w:r>
      <w:proofErr w:type="gramStart"/>
      <w:r w:rsidRPr="00AB4A75">
        <w:rPr>
          <w:rFonts w:asciiTheme="majorBidi" w:hAnsiTheme="majorBidi" w:cstheme="majorBidi"/>
        </w:rPr>
        <w:t>  …</w:t>
      </w:r>
      <w:proofErr w:type="gramEnd"/>
      <w:r w:rsidRPr="00AB4A75">
        <w:rPr>
          <w:rFonts w:asciiTheme="majorBidi" w:hAnsiTheme="majorBidi" w:cstheme="majorBidi"/>
        </w:rPr>
        <w:t xml:space="preserve">………………..……….……………………………………....…………….…….   </w:t>
      </w:r>
      <w:r w:rsidR="00234EF6" w:rsidRPr="00AB4A75">
        <w:rPr>
          <w:rFonts w:asciiTheme="majorBidi" w:hAnsiTheme="majorBidi" w:cstheme="majorBidi"/>
        </w:rPr>
        <w:t>4</w:t>
      </w:r>
    </w:p>
    <w:p w:rsidR="00FC64D5" w:rsidRPr="00AB4A75" w:rsidRDefault="00FC64D5" w:rsidP="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Procedure  …………..………………..…………………………………………………….…...   4</w:t>
      </w:r>
    </w:p>
    <w:p w:rsidR="00FC64D5" w:rsidRPr="00AB4A75" w:rsidRDefault="00FC64D5" w:rsidP="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Results  …………..………………..…………………………………………………….……….  4</w:t>
      </w:r>
    </w:p>
    <w:p w:rsidR="00FC64D5" w:rsidRPr="00AB4A75" w:rsidRDefault="00FC64D5" w:rsidP="00FC64D5">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Discussion ……………………….………………………………………………………………  5</w:t>
      </w:r>
    </w:p>
    <w:p w:rsidR="00FC64D5" w:rsidRPr="00AB4A75" w:rsidRDefault="00FC64D5" w:rsidP="00AB02D2">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Conclusion ………………………………………………………………………………………</w:t>
      </w:r>
      <w:proofErr w:type="gramStart"/>
      <w:r w:rsidRPr="00AB4A75">
        <w:rPr>
          <w:rFonts w:asciiTheme="majorBidi" w:hAnsiTheme="majorBidi" w:cstheme="majorBidi"/>
        </w:rPr>
        <w:t xml:space="preserve">  </w:t>
      </w:r>
      <w:r w:rsidR="00AB02D2" w:rsidRPr="00AB4A75">
        <w:rPr>
          <w:rFonts w:asciiTheme="majorBidi" w:hAnsiTheme="majorBidi" w:cstheme="majorBidi"/>
        </w:rPr>
        <w:t>6</w:t>
      </w:r>
      <w:proofErr w:type="gramEnd"/>
    </w:p>
    <w:p w:rsidR="00FC64D5" w:rsidRPr="00AB4A75" w:rsidRDefault="00FC64D5" w:rsidP="00AB02D2">
      <w:pPr>
        <w:pStyle w:val="NormalWeb"/>
        <w:spacing w:before="0" w:beforeAutospacing="0" w:after="0" w:afterAutospacing="0" w:line="480" w:lineRule="auto"/>
        <w:rPr>
          <w:rFonts w:asciiTheme="majorBidi" w:hAnsiTheme="majorBidi" w:cstheme="majorBidi"/>
        </w:rPr>
      </w:pPr>
      <w:r w:rsidRPr="00AB4A75">
        <w:rPr>
          <w:rFonts w:asciiTheme="majorBidi" w:hAnsiTheme="majorBidi" w:cstheme="majorBidi"/>
        </w:rPr>
        <w:t>References ………....………………………………………………………………………….…</w:t>
      </w:r>
      <w:proofErr w:type="gramStart"/>
      <w:r w:rsidRPr="00AB4A75">
        <w:rPr>
          <w:rFonts w:asciiTheme="majorBidi" w:hAnsiTheme="majorBidi" w:cstheme="majorBidi"/>
        </w:rPr>
        <w:t xml:space="preserve">  </w:t>
      </w:r>
      <w:r w:rsidR="00AB02D2" w:rsidRPr="00AB4A75">
        <w:rPr>
          <w:rFonts w:asciiTheme="majorBidi" w:hAnsiTheme="majorBidi" w:cstheme="majorBidi"/>
        </w:rPr>
        <w:t>7</w:t>
      </w:r>
      <w:proofErr w:type="gramEnd"/>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FC64D5" w:rsidRPr="00AB4A75" w:rsidRDefault="00FC64D5">
      <w:pPr>
        <w:spacing w:line="360" w:lineRule="auto"/>
        <w:rPr>
          <w:rFonts w:asciiTheme="majorBidi" w:eastAsia="Times New Roman" w:hAnsiTheme="majorBidi" w:cstheme="majorBidi"/>
          <w:b/>
          <w:sz w:val="24"/>
          <w:szCs w:val="24"/>
        </w:rPr>
      </w:pPr>
    </w:p>
    <w:p w:rsidR="00D70C25" w:rsidRPr="00AB4A75" w:rsidRDefault="001D0BBD">
      <w:pPr>
        <w:spacing w:line="360" w:lineRule="auto"/>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lastRenderedPageBreak/>
        <w:t xml:space="preserve">Abstract </w:t>
      </w:r>
    </w:p>
    <w:p w:rsidR="00D70C25" w:rsidRPr="00AB4A75" w:rsidRDefault="001D0BBD" w:rsidP="00870BC1">
      <w:pPr>
        <w:spacing w:after="200" w:line="360" w:lineRule="auto"/>
        <w:rPr>
          <w:rFonts w:asciiTheme="majorBidi" w:eastAsia="Times New Roman" w:hAnsiTheme="majorBidi" w:cstheme="majorBidi"/>
          <w:b/>
          <w:sz w:val="24"/>
          <w:szCs w:val="24"/>
        </w:rPr>
      </w:pPr>
      <w:r w:rsidRPr="00AB4A75">
        <w:rPr>
          <w:rFonts w:asciiTheme="majorBidi" w:eastAsia="Times New Roman" w:hAnsiTheme="majorBidi" w:cstheme="majorBidi"/>
          <w:sz w:val="24"/>
          <w:szCs w:val="24"/>
        </w:rPr>
        <w:t xml:space="preserve">This experiment compares the percent energy waste of a Compact Fluorescent Light (CFL) bulb versus an Incandescent bulb by measuring the amount of heat each bulb produces compared to the electrical input during a specific amount of time. </w:t>
      </w:r>
      <w:r w:rsidR="00870BC1" w:rsidRPr="00AB4A75">
        <w:rPr>
          <w:rFonts w:asciiTheme="majorBidi" w:eastAsia="Times New Roman" w:hAnsiTheme="majorBidi" w:cstheme="majorBidi"/>
          <w:sz w:val="24"/>
          <w:szCs w:val="24"/>
        </w:rPr>
        <w:t>The hypothesis</w:t>
      </w:r>
      <w:r w:rsidRPr="00AB4A75">
        <w:rPr>
          <w:rFonts w:asciiTheme="majorBidi" w:eastAsia="Times New Roman" w:hAnsiTheme="majorBidi" w:cstheme="majorBidi"/>
          <w:sz w:val="24"/>
          <w:szCs w:val="24"/>
        </w:rPr>
        <w:t xml:space="preserve"> that fluorescent light bulbs will have a lower temperature and therefore waste significantly less energy than incandescent light bulbs due to their use of mercury vapor as opposed to tungsten </w:t>
      </w:r>
      <w:r w:rsidR="00870BC1" w:rsidRPr="00AB4A75">
        <w:rPr>
          <w:rFonts w:asciiTheme="majorBidi" w:eastAsia="Times New Roman" w:hAnsiTheme="majorBidi" w:cstheme="majorBidi"/>
          <w:sz w:val="24"/>
          <w:szCs w:val="24"/>
        </w:rPr>
        <w:t>filaments</w:t>
      </w:r>
      <w:r w:rsidRPr="00AB4A75">
        <w:rPr>
          <w:rFonts w:asciiTheme="majorBidi" w:eastAsia="Times New Roman" w:hAnsiTheme="majorBidi" w:cstheme="majorBidi"/>
          <w:sz w:val="24"/>
          <w:szCs w:val="24"/>
        </w:rPr>
        <w:t xml:space="preserve"> </w:t>
      </w:r>
      <w:r w:rsidR="00870BC1" w:rsidRPr="00AB4A75">
        <w:rPr>
          <w:rFonts w:asciiTheme="majorBidi" w:eastAsia="Times New Roman" w:hAnsiTheme="majorBidi" w:cstheme="majorBidi"/>
          <w:sz w:val="24"/>
          <w:szCs w:val="24"/>
        </w:rPr>
        <w:t>was proven true by the experiment</w:t>
      </w:r>
      <w:r w:rsidRPr="00AB4A75">
        <w:rPr>
          <w:rFonts w:asciiTheme="majorBidi" w:eastAsia="Times New Roman" w:hAnsiTheme="majorBidi" w:cstheme="majorBidi"/>
          <w:sz w:val="24"/>
          <w:szCs w:val="24"/>
        </w:rPr>
        <w:t>. These results have important implications when it comes to reducing energy consumption for both monetary and environmental reasons.</w:t>
      </w:r>
    </w:p>
    <w:p w:rsidR="00D70C25" w:rsidRPr="00AB4A7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b/>
          <w:sz w:val="24"/>
          <w:szCs w:val="24"/>
        </w:rPr>
        <w:t>Introduction</w:t>
      </w:r>
    </w:p>
    <w:p w:rsidR="00C733C9" w:rsidRPr="00AB4A75" w:rsidRDefault="00C733C9" w:rsidP="00AB4A75">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During the pandemic, New York City has seen a substantial rise in consumption of electricity in the residential sector. During the 9-to-5 window</w:t>
      </w:r>
      <w:r w:rsidR="00316DEA">
        <w:rPr>
          <w:rFonts w:asciiTheme="majorBidi" w:eastAsia="Times New Roman" w:hAnsiTheme="majorBidi" w:cstheme="majorBidi"/>
          <w:sz w:val="24"/>
          <w:szCs w:val="24"/>
        </w:rPr>
        <w:t>,</w:t>
      </w:r>
      <w:r w:rsidRPr="00AB4A75">
        <w:rPr>
          <w:rFonts w:asciiTheme="majorBidi" w:eastAsia="Times New Roman" w:hAnsiTheme="majorBidi" w:cstheme="majorBidi"/>
          <w:sz w:val="24"/>
          <w:szCs w:val="24"/>
        </w:rPr>
        <w:t xml:space="preserve"> when most household members would usually be at work or school, there has been a 23% increase in average residential energy consumption. This additional daytime energy usage which would normally be the responsibility of the employers or institutions has been shifted to individuals</w:t>
      </w:r>
      <w:r w:rsidR="00AB4A75" w:rsidRPr="00AB4A75">
        <w:rPr>
          <w:rFonts w:asciiTheme="majorBidi" w:eastAsia="Times New Roman" w:hAnsiTheme="majorBidi" w:cstheme="majorBidi"/>
          <w:sz w:val="24"/>
          <w:szCs w:val="24"/>
        </w:rPr>
        <w:t xml:space="preserve"> (Meinrenken et al., 2020)</w:t>
      </w:r>
      <w:r w:rsidRPr="00AB4A75">
        <w:rPr>
          <w:rFonts w:asciiTheme="majorBidi" w:eastAsia="Times New Roman" w:hAnsiTheme="majorBidi" w:cstheme="majorBidi"/>
          <w:sz w:val="24"/>
          <w:szCs w:val="24"/>
        </w:rPr>
        <w:t xml:space="preserve">. For many New Yorkers already suffering financially due to the pandemic, understanding how to reduce energy consumption can help households lower their electric bills. </w:t>
      </w:r>
    </w:p>
    <w:p w:rsidR="00D70C25" w:rsidRPr="00AB4A75" w:rsidRDefault="001D0BBD" w:rsidP="00AB4A75">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Light bulbs play a crucial role in our everyday lives. They make working past sundown easy, traveling at night safer, and gloomy days more bearable. Choosing energy efficient light bulbs is crucial as they account for approximately </w:t>
      </w:r>
      <w:r w:rsidR="00891A5B" w:rsidRPr="00AB4A75">
        <w:rPr>
          <w:rFonts w:asciiTheme="majorBidi" w:eastAsia="Times New Roman" w:hAnsiTheme="majorBidi" w:cstheme="majorBidi"/>
          <w:sz w:val="24"/>
          <w:szCs w:val="24"/>
        </w:rPr>
        <w:t>20</w:t>
      </w:r>
      <w:r w:rsidRPr="00AB4A75">
        <w:rPr>
          <w:rFonts w:asciiTheme="majorBidi" w:eastAsia="Times New Roman" w:hAnsiTheme="majorBidi" w:cstheme="majorBidi"/>
          <w:sz w:val="24"/>
          <w:szCs w:val="24"/>
        </w:rPr>
        <w:t xml:space="preserve">% of </w:t>
      </w:r>
      <w:r w:rsidR="00891A5B" w:rsidRPr="00AB4A75">
        <w:rPr>
          <w:rFonts w:asciiTheme="majorBidi" w:eastAsia="Times New Roman" w:hAnsiTheme="majorBidi" w:cstheme="majorBidi"/>
          <w:sz w:val="24"/>
          <w:szCs w:val="24"/>
        </w:rPr>
        <w:t>United States’</w:t>
      </w:r>
      <w:r w:rsidRPr="00AB4A75">
        <w:rPr>
          <w:rFonts w:asciiTheme="majorBidi" w:eastAsia="Times New Roman" w:hAnsiTheme="majorBidi" w:cstheme="majorBidi"/>
          <w:sz w:val="24"/>
          <w:szCs w:val="24"/>
        </w:rPr>
        <w:t xml:space="preserve"> electricity consumption and 5% of worldwide greenhouse gas emissions. Li</w:t>
      </w:r>
      <w:r w:rsidR="00891A5B" w:rsidRPr="00AB4A75">
        <w:rPr>
          <w:rFonts w:asciiTheme="majorBidi" w:eastAsia="Times New Roman" w:hAnsiTheme="majorBidi" w:cstheme="majorBidi"/>
          <w:sz w:val="24"/>
          <w:szCs w:val="24"/>
        </w:rPr>
        <w:t>ghting also accounts for about 10</w:t>
      </w:r>
      <w:r w:rsidRPr="00AB4A75">
        <w:rPr>
          <w:rFonts w:asciiTheme="majorBidi" w:eastAsia="Times New Roman" w:hAnsiTheme="majorBidi" w:cstheme="majorBidi"/>
          <w:sz w:val="24"/>
          <w:szCs w:val="24"/>
        </w:rPr>
        <w:t xml:space="preserve">% of the average household’s electricity bill, </w:t>
      </w:r>
      <w:r w:rsidR="00C733C9" w:rsidRPr="00AB4A75">
        <w:rPr>
          <w:rFonts w:asciiTheme="majorBidi" w:eastAsia="Times New Roman" w:hAnsiTheme="majorBidi" w:cstheme="majorBidi"/>
          <w:sz w:val="24"/>
          <w:szCs w:val="24"/>
        </w:rPr>
        <w:t xml:space="preserve">so </w:t>
      </w:r>
      <w:r w:rsidRPr="00AB4A75">
        <w:rPr>
          <w:rFonts w:asciiTheme="majorBidi" w:eastAsia="Times New Roman" w:hAnsiTheme="majorBidi" w:cstheme="majorBidi"/>
          <w:sz w:val="24"/>
          <w:szCs w:val="24"/>
        </w:rPr>
        <w:t xml:space="preserve">switching to energy efficient lighting is one of the easiest ways to combat global warming and fastest ways to lower electricity bills </w:t>
      </w:r>
      <w:r w:rsidR="00AB4A75" w:rsidRPr="00AB4A75">
        <w:rPr>
          <w:rFonts w:asciiTheme="majorBidi" w:eastAsia="Times New Roman" w:hAnsiTheme="majorBidi" w:cstheme="majorBidi"/>
          <w:sz w:val="24"/>
          <w:szCs w:val="24"/>
        </w:rPr>
        <w:t>(</w:t>
      </w:r>
      <w:r w:rsidR="00AB4A75" w:rsidRPr="00AB4A75">
        <w:rPr>
          <w:rFonts w:asciiTheme="majorBidi" w:hAnsiTheme="majorBidi" w:cstheme="majorBidi"/>
          <w:i/>
          <w:iCs/>
          <w:sz w:val="24"/>
          <w:szCs w:val="24"/>
        </w:rPr>
        <w:t xml:space="preserve">50 Surprising Facts, </w:t>
      </w:r>
      <w:r w:rsidR="00AB4A75" w:rsidRPr="00AB4A75">
        <w:rPr>
          <w:rFonts w:asciiTheme="majorBidi" w:hAnsiTheme="majorBidi" w:cstheme="majorBidi"/>
          <w:sz w:val="24"/>
          <w:szCs w:val="24"/>
        </w:rPr>
        <w:t>2020</w:t>
      </w:r>
      <w:r w:rsidRPr="00AB4A75">
        <w:rPr>
          <w:rFonts w:asciiTheme="majorBidi" w:eastAsia="Times New Roman" w:hAnsiTheme="majorBidi" w:cstheme="majorBidi"/>
          <w:sz w:val="24"/>
          <w:szCs w:val="24"/>
        </w:rPr>
        <w:t xml:space="preserve">). </w:t>
      </w:r>
    </w:p>
    <w:p w:rsidR="00D70C25" w:rsidRPr="00AB4A75" w:rsidRDefault="001D0BBD" w:rsidP="00316DEA">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The efficiency of a light bulb is a measure of the light energy produced compared to the electricity (electrical energy) inputted. In the ideal world a light bulb would be 100% efficient, converting all the electricity to light and not producing any heat at all. According to the first Law of Energy, also known as the Law of Conservation of Energy, energy cannot be created or destroyed, only converted from one form of energy to another. Some of the energy created is “lost”, according to the Second Law of Energy, often having been dissipated in the form of heat which is unusable</w:t>
      </w:r>
      <w:r w:rsidR="00EC1348" w:rsidRPr="00AB4A75">
        <w:rPr>
          <w:rFonts w:asciiTheme="majorBidi" w:eastAsia="Times New Roman" w:hAnsiTheme="majorBidi" w:cstheme="majorBidi"/>
          <w:sz w:val="24"/>
          <w:szCs w:val="24"/>
        </w:rPr>
        <w:t xml:space="preserve">. </w:t>
      </w:r>
      <w:r w:rsidRPr="00AB4A75">
        <w:rPr>
          <w:rFonts w:asciiTheme="majorBidi" w:eastAsia="Times New Roman" w:hAnsiTheme="majorBidi" w:cstheme="majorBidi"/>
          <w:sz w:val="24"/>
          <w:szCs w:val="24"/>
        </w:rPr>
        <w:t xml:space="preserve">In the case of the light bulb the heat is “lost” energy and light is our desired product. The </w:t>
      </w:r>
      <w:r w:rsidR="00316DEA">
        <w:rPr>
          <w:rFonts w:asciiTheme="majorBidi" w:eastAsia="Times New Roman" w:hAnsiTheme="majorBidi" w:cstheme="majorBidi"/>
          <w:sz w:val="24"/>
          <w:szCs w:val="24"/>
        </w:rPr>
        <w:t>less heat</w:t>
      </w:r>
      <w:r w:rsidRPr="00AB4A75">
        <w:rPr>
          <w:rFonts w:asciiTheme="majorBidi" w:eastAsia="Times New Roman" w:hAnsiTheme="majorBidi" w:cstheme="majorBidi"/>
          <w:sz w:val="24"/>
          <w:szCs w:val="24"/>
        </w:rPr>
        <w:t xml:space="preserve"> that is produced, the more “efficient” the light bulb is. </w:t>
      </w:r>
    </w:p>
    <w:p w:rsidR="00D70C25" w:rsidRPr="00AB4A75" w:rsidRDefault="001D0BBD" w:rsidP="00316DEA">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lastRenderedPageBreak/>
        <w:t xml:space="preserve">Although both </w:t>
      </w:r>
      <w:r w:rsidR="00FC64D5" w:rsidRPr="00AB4A75">
        <w:rPr>
          <w:rFonts w:asciiTheme="majorBidi" w:eastAsia="Times New Roman" w:hAnsiTheme="majorBidi" w:cstheme="majorBidi"/>
          <w:sz w:val="24"/>
          <w:szCs w:val="24"/>
        </w:rPr>
        <w:t>light bulbs</w:t>
      </w:r>
      <w:r w:rsidRPr="00AB4A75">
        <w:rPr>
          <w:rFonts w:asciiTheme="majorBidi" w:eastAsia="Times New Roman" w:hAnsiTheme="majorBidi" w:cstheme="majorBidi"/>
          <w:sz w:val="24"/>
          <w:szCs w:val="24"/>
        </w:rPr>
        <w:t xml:space="preserve"> used in the experiment are 60 watt equivalent bulbs, the incandescent produces much more heat due to its design. When an incandescent bulb is hooked up to a power supply, the electric current passes through a tungsten filament, heating it until the filament is </w:t>
      </w:r>
      <w:r w:rsidR="00FF17BA">
        <w:rPr>
          <w:rFonts w:asciiTheme="majorBidi" w:eastAsia="Times New Roman" w:hAnsiTheme="majorBidi" w:cstheme="majorBidi"/>
          <w:sz w:val="24"/>
          <w:szCs w:val="24"/>
        </w:rPr>
        <w:t>hot enough to glow</w:t>
      </w:r>
      <w:r w:rsidRPr="00AB4A75">
        <w:rPr>
          <w:rFonts w:asciiTheme="majorBidi" w:eastAsia="Times New Roman" w:hAnsiTheme="majorBidi" w:cstheme="majorBidi"/>
          <w:sz w:val="24"/>
          <w:szCs w:val="24"/>
        </w:rPr>
        <w:t>. As the electrons move, they bump into the metal atoms of the filament. The energy of each collision vibrates the atoms and heats them up, eventually producing light</w:t>
      </w:r>
      <w:r w:rsidR="00C621BB">
        <w:rPr>
          <w:rFonts w:asciiTheme="majorBidi" w:eastAsia="Times New Roman" w:hAnsiTheme="majorBidi" w:cstheme="majorBidi"/>
          <w:sz w:val="24"/>
          <w:szCs w:val="24"/>
        </w:rPr>
        <w:t xml:space="preserve"> (Steele, 2021)</w:t>
      </w:r>
      <w:r w:rsidRPr="00AB4A75">
        <w:rPr>
          <w:rFonts w:asciiTheme="majorBidi" w:eastAsia="Times New Roman" w:hAnsiTheme="majorBidi" w:cstheme="majorBidi"/>
          <w:sz w:val="24"/>
          <w:szCs w:val="24"/>
        </w:rPr>
        <w:t xml:space="preserve">. </w:t>
      </w:r>
    </w:p>
    <w:p w:rsidR="00D70C25" w:rsidRPr="00AB4A75" w:rsidRDefault="001D0BBD">
      <w:pPr>
        <w:shd w:val="clear" w:color="auto" w:fill="FFFFFF"/>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In a fluorescent bulb, rather than passing through a filament, the light is created by high-energy dislodged electrons that are produced when electric current is applied to the mercury gas; heat is just a byproduct of the energetic electrons</w:t>
      </w:r>
      <w:r w:rsidR="00C621BB">
        <w:rPr>
          <w:rFonts w:asciiTheme="majorBidi" w:eastAsia="Times New Roman" w:hAnsiTheme="majorBidi" w:cstheme="majorBidi"/>
          <w:sz w:val="24"/>
          <w:szCs w:val="24"/>
        </w:rPr>
        <w:t xml:space="preserve"> (Steele, 2021)</w:t>
      </w:r>
      <w:r w:rsidRPr="00AB4A75">
        <w:rPr>
          <w:rFonts w:asciiTheme="majorBidi" w:eastAsia="Times New Roman" w:hAnsiTheme="majorBidi" w:cstheme="majorBidi"/>
          <w:sz w:val="24"/>
          <w:szCs w:val="24"/>
        </w:rPr>
        <w:t xml:space="preserve">. </w:t>
      </w:r>
    </w:p>
    <w:p w:rsidR="00D70C25" w:rsidRPr="00AB4A75" w:rsidRDefault="001D0BBD">
      <w:pPr>
        <w:shd w:val="clear" w:color="auto" w:fill="FFFFFF"/>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To calculate the percent efficiency of any energy transformation one can use the equation:</w:t>
      </w:r>
    </w:p>
    <w:p w:rsidR="00D70C25" w:rsidRPr="00AB4A75" w:rsidRDefault="001D0BBD" w:rsidP="00FC64D5">
      <w:pPr>
        <w:spacing w:before="200" w:after="20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Energy Efficiency = </w:t>
      </w:r>
      <m:oMath>
        <m:f>
          <m:fPr>
            <m:ctrlPr>
              <w:rPr>
                <w:rFonts w:ascii="Cambria Math" w:eastAsia="Times New Roman" w:hAnsi="Cambria Math" w:cstheme="majorBidi"/>
                <w:iCs/>
                <w:sz w:val="28"/>
                <w:szCs w:val="28"/>
              </w:rPr>
            </m:ctrlPr>
          </m:fPr>
          <m:num>
            <m:r>
              <m:rPr>
                <m:sty m:val="p"/>
              </m:rPr>
              <w:rPr>
                <w:rFonts w:ascii="Cambria Math" w:eastAsia="Times New Roman" w:hAnsi="Cambria Math" w:cstheme="majorBidi"/>
                <w:sz w:val="28"/>
                <w:szCs w:val="28"/>
              </w:rPr>
              <m:t>useful energy output</m:t>
            </m:r>
          </m:num>
          <m:den>
            <m:r>
              <m:rPr>
                <m:sty m:val="p"/>
              </m:rPr>
              <w:rPr>
                <w:rFonts w:ascii="Cambria Math" w:eastAsia="Times New Roman" w:hAnsi="Cambria Math" w:cstheme="majorBidi"/>
                <w:sz w:val="28"/>
                <w:szCs w:val="28"/>
              </w:rPr>
              <m:t>energy input</m:t>
            </m:r>
          </m:den>
        </m:f>
      </m:oMath>
      <w:r w:rsidR="00FC64D5" w:rsidRPr="00AB4A75">
        <w:rPr>
          <w:rFonts w:asciiTheme="majorBidi" w:eastAsia="Times New Roman" w:hAnsiTheme="majorBidi" w:cstheme="majorBidi"/>
          <w:sz w:val="28"/>
          <w:szCs w:val="28"/>
        </w:rPr>
        <w:t xml:space="preserve"> </w:t>
      </w:r>
      <w:r w:rsidRPr="00AB4A75">
        <w:rPr>
          <w:rFonts w:asciiTheme="majorBidi" w:eastAsia="Times New Roman" w:hAnsiTheme="majorBidi" w:cstheme="majorBidi"/>
          <w:sz w:val="24"/>
          <w:szCs w:val="24"/>
        </w:rPr>
        <w:t>x 100</w:t>
      </w:r>
    </w:p>
    <w:p w:rsidR="00D70C25" w:rsidRPr="00AB4A75" w:rsidRDefault="001D0BBD">
      <w:pPr>
        <w:spacing w:before="200"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Alternatively, one can estimate the percent efficiency of an energy transformation by calculating the percent energy waste and subtracting that from the 100% efficiency using the equation:</w:t>
      </w:r>
    </w:p>
    <w:p w:rsidR="00D70C25" w:rsidRPr="00AB4A75" w:rsidRDefault="001D0BBD" w:rsidP="00FC64D5">
      <w:pPr>
        <w:spacing w:before="200" w:after="20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Energy Waste =</w:t>
      </w:r>
      <w:r w:rsidRPr="00AB4A75">
        <w:rPr>
          <w:rFonts w:asciiTheme="majorBidi" w:eastAsia="Times New Roman" w:hAnsiTheme="majorBidi" w:cstheme="majorBidi"/>
          <w:sz w:val="26"/>
          <w:szCs w:val="26"/>
        </w:rPr>
        <w:t xml:space="preserve"> </w:t>
      </w:r>
      <m:oMath>
        <m:f>
          <m:fPr>
            <m:ctrlPr>
              <w:rPr>
                <w:rFonts w:ascii="Cambria Math" w:eastAsia="Times New Roman" w:hAnsi="Cambria Math" w:cstheme="majorBidi"/>
                <w:iCs/>
                <w:sz w:val="28"/>
                <w:szCs w:val="28"/>
              </w:rPr>
            </m:ctrlPr>
          </m:fPr>
          <m:num>
            <m:r>
              <m:rPr>
                <m:sty m:val="p"/>
              </m:rPr>
              <w:rPr>
                <w:rFonts w:ascii="Cambria Math" w:eastAsia="Times New Roman" w:hAnsi="Cambria Math" w:cstheme="majorBidi"/>
                <w:sz w:val="28"/>
                <w:szCs w:val="28"/>
              </w:rPr>
              <m:t>heat energy output</m:t>
            </m:r>
          </m:num>
          <m:den>
            <m:r>
              <m:rPr>
                <m:sty m:val="p"/>
              </m:rPr>
              <w:rPr>
                <w:rFonts w:ascii="Cambria Math" w:eastAsia="Times New Roman" w:hAnsi="Cambria Math" w:cstheme="majorBidi"/>
                <w:sz w:val="28"/>
                <w:szCs w:val="28"/>
              </w:rPr>
              <m:t>energy input</m:t>
            </m:r>
          </m:den>
        </m:f>
      </m:oMath>
      <w:r w:rsidR="00FC64D5" w:rsidRPr="00AB4A75">
        <w:rPr>
          <w:rFonts w:asciiTheme="majorBidi" w:eastAsia="Times New Roman" w:hAnsiTheme="majorBidi" w:cstheme="majorBidi"/>
          <w:iCs/>
          <w:sz w:val="28"/>
          <w:szCs w:val="28"/>
        </w:rPr>
        <w:t xml:space="preserve"> </w:t>
      </w:r>
      <w:r w:rsidRPr="00AB4A75">
        <w:rPr>
          <w:rFonts w:asciiTheme="majorBidi" w:eastAsia="Times New Roman" w:hAnsiTheme="majorBidi" w:cstheme="majorBidi"/>
          <w:sz w:val="24"/>
          <w:szCs w:val="24"/>
        </w:rPr>
        <w:t>x 100</w:t>
      </w:r>
    </w:p>
    <w:p w:rsidR="00D70C25" w:rsidRPr="00AB4A75" w:rsidRDefault="001D0BBD">
      <w:pPr>
        <w:spacing w:before="200"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In this equation, both the heat energy output and energy input are measured in calories. The light bulbs capacity to heat water can be used to find the heat energy output and can be calculated using:</w:t>
      </w:r>
    </w:p>
    <w:p w:rsidR="00D70C25" w:rsidRPr="00AB4A75" w:rsidRDefault="001D0BBD">
      <w:pPr>
        <w:spacing w:before="200" w:after="20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Heat Energy Output (calories) = volume of water (mL) x temperature change (</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p w:rsidR="00D70C25" w:rsidRPr="00AB4A75" w:rsidRDefault="001D0BBD">
      <w:pPr>
        <w:spacing w:before="200"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This equation is derived from the equation Q = mcΔT. Where Q is the energy transferred</w:t>
      </w:r>
      <w:r w:rsidR="00A52045">
        <w:rPr>
          <w:rFonts w:asciiTheme="majorBidi" w:eastAsia="Times New Roman" w:hAnsiTheme="majorBidi" w:cstheme="majorBidi"/>
          <w:sz w:val="24"/>
          <w:szCs w:val="24"/>
        </w:rPr>
        <w:t xml:space="preserve"> (calories)</w:t>
      </w:r>
      <w:r w:rsidRPr="00AB4A75">
        <w:rPr>
          <w:rFonts w:asciiTheme="majorBidi" w:eastAsia="Times New Roman" w:hAnsiTheme="majorBidi" w:cstheme="majorBidi"/>
          <w:sz w:val="24"/>
          <w:szCs w:val="24"/>
        </w:rPr>
        <w:t>, m is the mass of water (grams), c is the specific heat capacity of water (1.0 cal/g</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 and ΔT is the change in temperature</w:t>
      </w:r>
      <w:r w:rsidR="00A52045">
        <w:rPr>
          <w:rFonts w:asciiTheme="majorBidi" w:eastAsia="Times New Roman" w:hAnsiTheme="majorBidi" w:cstheme="majorBidi"/>
          <w:sz w:val="24"/>
          <w:szCs w:val="24"/>
        </w:rPr>
        <w:t xml:space="preserve"> </w:t>
      </w:r>
      <w:r w:rsidR="00A52045" w:rsidRPr="00AB4A75">
        <w:rPr>
          <w:rFonts w:asciiTheme="majorBidi" w:eastAsia="Times New Roman" w:hAnsiTheme="majorBidi" w:cstheme="majorBidi"/>
          <w:sz w:val="24"/>
          <w:szCs w:val="24"/>
        </w:rPr>
        <w:t>(</w:t>
      </w:r>
      <w:proofErr w:type="spellStart"/>
      <w:r w:rsidR="00A52045" w:rsidRPr="00AB4A75">
        <w:rPr>
          <w:rFonts w:asciiTheme="majorBidi" w:eastAsia="Times New Roman" w:hAnsiTheme="majorBidi" w:cstheme="majorBidi"/>
          <w:sz w:val="24"/>
          <w:szCs w:val="24"/>
          <w:vertAlign w:val="superscript"/>
        </w:rPr>
        <w:t>o</w:t>
      </w:r>
      <w:r w:rsidR="00A52045" w:rsidRPr="00AB4A75">
        <w:rPr>
          <w:rFonts w:asciiTheme="majorBidi" w:eastAsia="Times New Roman" w:hAnsiTheme="majorBidi" w:cstheme="majorBidi"/>
          <w:sz w:val="24"/>
          <w:szCs w:val="24"/>
        </w:rPr>
        <w:t>C</w:t>
      </w:r>
      <w:proofErr w:type="spellEnd"/>
      <w:r w:rsidR="00A52045" w:rsidRPr="00AB4A75">
        <w:rPr>
          <w:rFonts w:asciiTheme="majorBidi" w:eastAsia="Times New Roman" w:hAnsiTheme="majorBidi" w:cstheme="majorBidi"/>
          <w:sz w:val="24"/>
          <w:szCs w:val="24"/>
        </w:rPr>
        <w:t>)</w:t>
      </w:r>
      <w:r w:rsidRPr="00AB4A75">
        <w:rPr>
          <w:rFonts w:asciiTheme="majorBidi" w:eastAsia="Times New Roman" w:hAnsiTheme="majorBidi" w:cstheme="majorBidi"/>
          <w:sz w:val="24"/>
          <w:szCs w:val="24"/>
        </w:rPr>
        <w:t xml:space="preserve">. </w:t>
      </w:r>
    </w:p>
    <w:p w:rsidR="00D70C25" w:rsidRPr="00AB4A75" w:rsidRDefault="001D0BBD">
      <w:pPr>
        <w:spacing w:before="200"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To calculate the energy input, first measure the electricity used in watt-hours and then use the conversion factor of 860 calories/1 watt-hour to convert to calories, as follows:</w:t>
      </w:r>
    </w:p>
    <w:p w:rsidR="00C621BB" w:rsidRPr="00C621BB"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Energy Input</w:t>
      </w:r>
      <w:r w:rsidR="00C733C9" w:rsidRPr="00AB4A75">
        <w:rPr>
          <w:rFonts w:asciiTheme="majorBidi" w:eastAsia="Times New Roman" w:hAnsiTheme="majorBidi" w:cstheme="majorBidi"/>
          <w:sz w:val="24"/>
          <w:szCs w:val="24"/>
        </w:rPr>
        <w:t xml:space="preserve"> (calories)</w:t>
      </w:r>
      <w:r w:rsidRPr="00AB4A75">
        <w:rPr>
          <w:rFonts w:asciiTheme="majorBidi" w:eastAsia="Times New Roman" w:hAnsiTheme="majorBidi" w:cstheme="majorBidi"/>
          <w:sz w:val="24"/>
          <w:szCs w:val="24"/>
        </w:rPr>
        <w:t xml:space="preserve"> = power rating (watts) x time used (hours) x 860</w:t>
      </w:r>
    </w:p>
    <w:p w:rsidR="00D70C25" w:rsidRPr="00AB4A75" w:rsidRDefault="001D0BBD" w:rsidP="00891A5B">
      <w:pPr>
        <w:spacing w:before="240" w:line="360" w:lineRule="auto"/>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lastRenderedPageBreak/>
        <w:t>Materials</w:t>
      </w:r>
    </w:p>
    <w:p w:rsidR="00D70C25" w:rsidRPr="00AB4A7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1- 60 Watt Incandescent Light Bulb</w:t>
      </w:r>
    </w:p>
    <w:p w:rsidR="00D70C25" w:rsidRPr="00AB4A7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1- 13 Watt Compact Fluorescent Light (CFL) Bulb (60 watt equivalent)</w:t>
      </w:r>
    </w:p>
    <w:p w:rsidR="00D70C25" w:rsidRPr="00AB4A7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 Gooseneck Lamp</w:t>
      </w:r>
    </w:p>
    <w:p w:rsidR="00D70C25" w:rsidRPr="00AB4A7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 </w:t>
      </w:r>
      <w:r w:rsidR="00A52045">
        <w:rPr>
          <w:rFonts w:asciiTheme="majorBidi" w:eastAsia="Times New Roman" w:hAnsiTheme="majorBidi" w:cstheme="majorBidi"/>
          <w:sz w:val="24"/>
          <w:szCs w:val="24"/>
        </w:rPr>
        <w:t xml:space="preserve">Meat </w:t>
      </w:r>
      <w:r w:rsidRPr="00AB4A75">
        <w:rPr>
          <w:rFonts w:asciiTheme="majorBidi" w:eastAsia="Times New Roman" w:hAnsiTheme="majorBidi" w:cstheme="majorBidi"/>
          <w:sz w:val="24"/>
          <w:szCs w:val="24"/>
        </w:rPr>
        <w:t>Thermometer</w:t>
      </w:r>
    </w:p>
    <w:p w:rsidR="00D70C25" w:rsidRDefault="001D0BBD">
      <w:pPr>
        <w:spacing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 Graduated Cylinder</w:t>
      </w:r>
    </w:p>
    <w:p w:rsidR="00EC6789" w:rsidRPr="00AB4A75" w:rsidRDefault="00EC6789">
      <w:pPr>
        <w:spacing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Timer</w:t>
      </w:r>
    </w:p>
    <w:p w:rsidR="00D70C25" w:rsidRPr="00AB4A75" w:rsidRDefault="001D0BBD">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120 mL Water </w:t>
      </w:r>
    </w:p>
    <w:p w:rsidR="00D70C25" w:rsidRPr="00AB4A75" w:rsidRDefault="001D0BBD">
      <w:pPr>
        <w:spacing w:line="360" w:lineRule="auto"/>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t>Procedure</w:t>
      </w:r>
    </w:p>
    <w:p w:rsidR="00D70C25" w:rsidRPr="00AB4A75" w:rsidRDefault="001D0BBD" w:rsidP="00870BC1">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Using a graduated cylinder, </w:t>
      </w:r>
      <w:r w:rsidR="00870BC1" w:rsidRPr="00AB4A75">
        <w:rPr>
          <w:rFonts w:asciiTheme="majorBidi" w:eastAsia="Times New Roman" w:hAnsiTheme="majorBidi" w:cstheme="majorBidi"/>
          <w:sz w:val="24"/>
          <w:szCs w:val="24"/>
        </w:rPr>
        <w:t>60 mL of water was</w:t>
      </w:r>
      <w:r w:rsidRPr="00AB4A75">
        <w:rPr>
          <w:rFonts w:asciiTheme="majorBidi" w:eastAsia="Times New Roman" w:hAnsiTheme="majorBidi" w:cstheme="majorBidi"/>
          <w:sz w:val="24"/>
          <w:szCs w:val="24"/>
        </w:rPr>
        <w:t xml:space="preserve"> carefully measured out and</w:t>
      </w:r>
      <w:r w:rsidR="00870BC1" w:rsidRPr="00AB4A75">
        <w:rPr>
          <w:rFonts w:asciiTheme="majorBidi" w:eastAsia="Times New Roman" w:hAnsiTheme="majorBidi" w:cstheme="majorBidi"/>
          <w:sz w:val="24"/>
          <w:szCs w:val="24"/>
        </w:rPr>
        <w:t xml:space="preserve"> its initial temperature was recorded </w:t>
      </w:r>
      <w:r w:rsidRPr="00AB4A75">
        <w:rPr>
          <w:rFonts w:asciiTheme="majorBidi" w:eastAsia="Times New Roman" w:hAnsiTheme="majorBidi" w:cstheme="majorBidi"/>
          <w:sz w:val="24"/>
          <w:szCs w:val="24"/>
        </w:rPr>
        <w:t>to be 21.5</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 xml:space="preserve">C. </w:t>
      </w:r>
      <w:r w:rsidR="00870BC1" w:rsidRPr="00AB4A75">
        <w:rPr>
          <w:rFonts w:asciiTheme="majorBidi" w:eastAsia="Times New Roman" w:hAnsiTheme="majorBidi" w:cstheme="majorBidi"/>
          <w:sz w:val="24"/>
          <w:szCs w:val="24"/>
        </w:rPr>
        <w:t>After screwing in the</w:t>
      </w:r>
      <w:r w:rsidRPr="00AB4A75">
        <w:rPr>
          <w:rFonts w:asciiTheme="majorBidi" w:eastAsia="Times New Roman" w:hAnsiTheme="majorBidi" w:cstheme="majorBidi"/>
          <w:sz w:val="24"/>
          <w:szCs w:val="24"/>
        </w:rPr>
        <w:t xml:space="preserve"> 13-watt CFL bulb into the gooseneck lamp</w:t>
      </w:r>
      <w:r w:rsidR="00870BC1" w:rsidRPr="00AB4A75">
        <w:rPr>
          <w:rFonts w:asciiTheme="majorBidi" w:eastAsia="Times New Roman" w:hAnsiTheme="majorBidi" w:cstheme="majorBidi"/>
          <w:sz w:val="24"/>
          <w:szCs w:val="24"/>
        </w:rPr>
        <w:t>, the lamp was</w:t>
      </w:r>
      <w:r w:rsidRPr="00AB4A75">
        <w:rPr>
          <w:rFonts w:asciiTheme="majorBidi" w:eastAsia="Times New Roman" w:hAnsiTheme="majorBidi" w:cstheme="majorBidi"/>
          <w:sz w:val="24"/>
          <w:szCs w:val="24"/>
        </w:rPr>
        <w:t xml:space="preserve"> </w:t>
      </w:r>
      <w:r w:rsidR="00870BC1" w:rsidRPr="00AB4A75">
        <w:rPr>
          <w:rFonts w:asciiTheme="majorBidi" w:eastAsia="Times New Roman" w:hAnsiTheme="majorBidi" w:cstheme="majorBidi"/>
          <w:sz w:val="24"/>
          <w:szCs w:val="24"/>
        </w:rPr>
        <w:t>positioned</w:t>
      </w:r>
      <w:r w:rsidRPr="00AB4A75">
        <w:rPr>
          <w:rFonts w:asciiTheme="majorBidi" w:eastAsia="Times New Roman" w:hAnsiTheme="majorBidi" w:cstheme="majorBidi"/>
          <w:sz w:val="24"/>
          <w:szCs w:val="24"/>
        </w:rPr>
        <w:t xml:space="preserve"> so that 3 cm of the light</w:t>
      </w:r>
      <w:r w:rsidR="00FC64D5" w:rsidRPr="00AB4A75">
        <w:rPr>
          <w:rFonts w:asciiTheme="majorBidi" w:eastAsia="Times New Roman" w:hAnsiTheme="majorBidi" w:cstheme="majorBidi"/>
          <w:sz w:val="24"/>
          <w:szCs w:val="24"/>
        </w:rPr>
        <w:t xml:space="preserve"> </w:t>
      </w:r>
      <w:r w:rsidRPr="00AB4A75">
        <w:rPr>
          <w:rFonts w:asciiTheme="majorBidi" w:eastAsia="Times New Roman" w:hAnsiTheme="majorBidi" w:cstheme="majorBidi"/>
          <w:sz w:val="24"/>
          <w:szCs w:val="24"/>
        </w:rPr>
        <w:t>bulb was submerged in the water. After leaving the light on for 10 minutes, the final temperature of the water</w:t>
      </w:r>
      <w:r w:rsidR="00870BC1" w:rsidRPr="00AB4A75">
        <w:rPr>
          <w:rFonts w:asciiTheme="majorBidi" w:eastAsia="Times New Roman" w:hAnsiTheme="majorBidi" w:cstheme="majorBidi"/>
          <w:sz w:val="24"/>
          <w:szCs w:val="24"/>
        </w:rPr>
        <w:t xml:space="preserve"> was measured</w:t>
      </w:r>
      <w:r w:rsidRPr="00AB4A75">
        <w:rPr>
          <w:rFonts w:asciiTheme="majorBidi" w:eastAsia="Times New Roman" w:hAnsiTheme="majorBidi" w:cstheme="majorBidi"/>
          <w:sz w:val="24"/>
          <w:szCs w:val="24"/>
        </w:rPr>
        <w:t xml:space="preserve"> to be </w:t>
      </w:r>
      <w:r w:rsidR="009446DD" w:rsidRPr="00AB4A75">
        <w:rPr>
          <w:rFonts w:asciiTheme="majorBidi" w:eastAsia="Times New Roman" w:hAnsiTheme="majorBidi" w:cstheme="majorBidi"/>
          <w:sz w:val="24"/>
          <w:szCs w:val="24"/>
        </w:rPr>
        <w:t>22</w:t>
      </w:r>
      <w:r w:rsidRPr="00AB4A75">
        <w:rPr>
          <w:rFonts w:asciiTheme="majorBidi" w:eastAsia="Times New Roman" w:hAnsiTheme="majorBidi" w:cstheme="majorBidi"/>
          <w:sz w:val="24"/>
          <w:szCs w:val="24"/>
        </w:rPr>
        <w:t>.</w:t>
      </w:r>
      <w:r w:rsidR="00891A5B" w:rsidRPr="00AB4A75">
        <w:rPr>
          <w:rFonts w:asciiTheme="majorBidi" w:eastAsia="Times New Roman" w:hAnsiTheme="majorBidi" w:cstheme="majorBidi"/>
          <w:sz w:val="24"/>
          <w:szCs w:val="24"/>
        </w:rPr>
        <w:t>6</w:t>
      </w:r>
      <w:r w:rsidR="009446DD" w:rsidRPr="00AB4A75">
        <w:rPr>
          <w:rFonts w:asciiTheme="majorBidi" w:eastAsia="Times New Roman" w:hAnsiTheme="majorBidi" w:cstheme="majorBidi"/>
          <w:sz w:val="24"/>
          <w:szCs w:val="24"/>
          <w:vertAlign w:val="superscript"/>
        </w:rPr>
        <w:t>o</w:t>
      </w:r>
      <w:r w:rsidR="009446DD" w:rsidRPr="00AB4A75">
        <w:rPr>
          <w:rFonts w:asciiTheme="majorBidi" w:eastAsia="Times New Roman" w:hAnsiTheme="majorBidi" w:cstheme="majorBidi"/>
          <w:sz w:val="24"/>
          <w:szCs w:val="24"/>
        </w:rPr>
        <w:t xml:space="preserve">C </w:t>
      </w:r>
      <w:r w:rsidRPr="00AB4A75">
        <w:rPr>
          <w:rFonts w:asciiTheme="majorBidi" w:eastAsia="Times New Roman" w:hAnsiTheme="majorBidi" w:cstheme="majorBidi"/>
          <w:sz w:val="24"/>
          <w:szCs w:val="24"/>
        </w:rPr>
        <w:t xml:space="preserve">and </w:t>
      </w:r>
      <w:r w:rsidR="00870BC1" w:rsidRPr="00AB4A75">
        <w:rPr>
          <w:rFonts w:asciiTheme="majorBidi" w:eastAsia="Times New Roman" w:hAnsiTheme="majorBidi" w:cstheme="majorBidi"/>
          <w:sz w:val="24"/>
          <w:szCs w:val="24"/>
        </w:rPr>
        <w:t xml:space="preserve">the </w:t>
      </w:r>
      <w:r w:rsidRPr="00AB4A75">
        <w:rPr>
          <w:rFonts w:asciiTheme="majorBidi" w:eastAsia="Times New Roman" w:hAnsiTheme="majorBidi" w:cstheme="majorBidi"/>
          <w:sz w:val="24"/>
          <w:szCs w:val="24"/>
        </w:rPr>
        <w:t xml:space="preserve">change in temperature (ΔT) </w:t>
      </w:r>
      <w:r w:rsidR="00870BC1" w:rsidRPr="00AB4A75">
        <w:rPr>
          <w:rFonts w:asciiTheme="majorBidi" w:eastAsia="Times New Roman" w:hAnsiTheme="majorBidi" w:cstheme="majorBidi"/>
          <w:sz w:val="24"/>
          <w:szCs w:val="24"/>
        </w:rPr>
        <w:t xml:space="preserve">was calculated </w:t>
      </w:r>
      <w:r w:rsidRPr="00AB4A75">
        <w:rPr>
          <w:rFonts w:asciiTheme="majorBidi" w:eastAsia="Times New Roman" w:hAnsiTheme="majorBidi" w:cstheme="majorBidi"/>
          <w:sz w:val="24"/>
          <w:szCs w:val="24"/>
        </w:rPr>
        <w:t>to be 1.</w:t>
      </w:r>
      <w:r w:rsidR="00891A5B" w:rsidRPr="00AB4A75">
        <w:rPr>
          <w:rFonts w:asciiTheme="majorBidi" w:eastAsia="Times New Roman" w:hAnsiTheme="majorBidi" w:cstheme="majorBidi"/>
          <w:sz w:val="24"/>
          <w:szCs w:val="24"/>
        </w:rPr>
        <w:t>1</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r w:rsidR="00891A5B" w:rsidRPr="00AB4A75">
        <w:rPr>
          <w:rFonts w:asciiTheme="majorBidi" w:eastAsia="Times New Roman" w:hAnsiTheme="majorBidi" w:cstheme="majorBidi"/>
          <w:sz w:val="24"/>
          <w:szCs w:val="24"/>
        </w:rPr>
        <w:t>.</w:t>
      </w:r>
      <w:r w:rsidRPr="00AB4A75">
        <w:rPr>
          <w:rFonts w:asciiTheme="majorBidi" w:eastAsia="Times New Roman" w:hAnsiTheme="majorBidi" w:cstheme="majorBidi"/>
          <w:color w:val="FF0000"/>
          <w:sz w:val="24"/>
          <w:szCs w:val="24"/>
        </w:rPr>
        <w:t xml:space="preserve"> </w:t>
      </w:r>
    </w:p>
    <w:p w:rsidR="00D70C25" w:rsidRPr="00AB4A75" w:rsidRDefault="00870BC1" w:rsidP="00A52045">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This procedure was then</w:t>
      </w:r>
      <w:r w:rsidR="001D0BBD" w:rsidRPr="00AB4A75">
        <w:rPr>
          <w:rFonts w:asciiTheme="majorBidi" w:eastAsia="Times New Roman" w:hAnsiTheme="majorBidi" w:cstheme="majorBidi"/>
          <w:sz w:val="24"/>
          <w:szCs w:val="24"/>
        </w:rPr>
        <w:t xml:space="preserve"> repeated for the 60-watt incandescent light bulb. </w:t>
      </w:r>
      <w:r w:rsidRPr="00AB4A75">
        <w:rPr>
          <w:rFonts w:asciiTheme="majorBidi" w:eastAsia="Times New Roman" w:hAnsiTheme="majorBidi" w:cstheme="majorBidi"/>
          <w:sz w:val="24"/>
          <w:szCs w:val="24"/>
        </w:rPr>
        <w:t>The</w:t>
      </w:r>
      <w:r w:rsidR="001D0BBD" w:rsidRPr="00AB4A75">
        <w:rPr>
          <w:rFonts w:asciiTheme="majorBidi" w:eastAsia="Times New Roman" w:hAnsiTheme="majorBidi" w:cstheme="majorBidi"/>
          <w:sz w:val="24"/>
          <w:szCs w:val="24"/>
        </w:rPr>
        <w:t xml:space="preserve"> initial temperature of the 60 mL of water </w:t>
      </w:r>
      <w:r w:rsidRPr="00AB4A75">
        <w:rPr>
          <w:rFonts w:asciiTheme="majorBidi" w:eastAsia="Times New Roman" w:hAnsiTheme="majorBidi" w:cstheme="majorBidi"/>
          <w:sz w:val="24"/>
          <w:szCs w:val="24"/>
        </w:rPr>
        <w:t xml:space="preserve">was measured </w:t>
      </w:r>
      <w:r w:rsidR="001D0BBD" w:rsidRPr="00AB4A75">
        <w:rPr>
          <w:rFonts w:asciiTheme="majorBidi" w:eastAsia="Times New Roman" w:hAnsiTheme="majorBidi" w:cstheme="majorBidi"/>
          <w:sz w:val="24"/>
          <w:szCs w:val="24"/>
        </w:rPr>
        <w:t>to be 21.8</w:t>
      </w:r>
      <w:r w:rsidR="001D0BBD" w:rsidRPr="00AB4A75">
        <w:rPr>
          <w:rFonts w:asciiTheme="majorBidi" w:eastAsia="Times New Roman" w:hAnsiTheme="majorBidi" w:cstheme="majorBidi"/>
          <w:sz w:val="24"/>
          <w:szCs w:val="24"/>
          <w:vertAlign w:val="superscript"/>
        </w:rPr>
        <w:t>o</w:t>
      </w:r>
      <w:r w:rsidR="001D0BBD" w:rsidRPr="00AB4A75">
        <w:rPr>
          <w:rFonts w:asciiTheme="majorBidi" w:eastAsia="Times New Roman" w:hAnsiTheme="majorBidi" w:cstheme="majorBidi"/>
          <w:sz w:val="24"/>
          <w:szCs w:val="24"/>
        </w:rPr>
        <w:t>C and the final temperature 38.3</w:t>
      </w:r>
      <w:r w:rsidR="001D0BBD" w:rsidRPr="00AB4A75">
        <w:rPr>
          <w:rFonts w:asciiTheme="majorBidi" w:eastAsia="Times New Roman" w:hAnsiTheme="majorBidi" w:cstheme="majorBidi"/>
          <w:sz w:val="24"/>
          <w:szCs w:val="24"/>
          <w:vertAlign w:val="superscript"/>
        </w:rPr>
        <w:t>o</w:t>
      </w:r>
      <w:r w:rsidR="001D0BBD" w:rsidRPr="00AB4A75">
        <w:rPr>
          <w:rFonts w:asciiTheme="majorBidi" w:eastAsia="Times New Roman" w:hAnsiTheme="majorBidi" w:cstheme="majorBidi"/>
          <w:sz w:val="24"/>
          <w:szCs w:val="24"/>
        </w:rPr>
        <w:t xml:space="preserve">C. With this information ΔT </w:t>
      </w:r>
      <w:r w:rsidRPr="00AB4A75">
        <w:rPr>
          <w:rFonts w:asciiTheme="majorBidi" w:eastAsia="Times New Roman" w:hAnsiTheme="majorBidi" w:cstheme="majorBidi"/>
          <w:sz w:val="24"/>
          <w:szCs w:val="24"/>
        </w:rPr>
        <w:t xml:space="preserve">was calculated </w:t>
      </w:r>
      <w:r w:rsidR="001D0BBD" w:rsidRPr="00AB4A75">
        <w:rPr>
          <w:rFonts w:asciiTheme="majorBidi" w:eastAsia="Times New Roman" w:hAnsiTheme="majorBidi" w:cstheme="majorBidi"/>
          <w:sz w:val="24"/>
          <w:szCs w:val="24"/>
        </w:rPr>
        <w:t>to be 16.5</w:t>
      </w:r>
      <w:r w:rsidR="001D0BBD" w:rsidRPr="00AB4A75">
        <w:rPr>
          <w:rFonts w:asciiTheme="majorBidi" w:eastAsia="Times New Roman" w:hAnsiTheme="majorBidi" w:cstheme="majorBidi"/>
          <w:sz w:val="24"/>
          <w:szCs w:val="24"/>
          <w:vertAlign w:val="superscript"/>
        </w:rPr>
        <w:t>o</w:t>
      </w:r>
      <w:r w:rsidR="001D0BBD" w:rsidRPr="00AB4A75">
        <w:rPr>
          <w:rFonts w:asciiTheme="majorBidi" w:eastAsia="Times New Roman" w:hAnsiTheme="majorBidi" w:cstheme="majorBidi"/>
          <w:sz w:val="24"/>
          <w:szCs w:val="24"/>
        </w:rPr>
        <w:t xml:space="preserve">C. </w:t>
      </w:r>
    </w:p>
    <w:p w:rsidR="00D70C25" w:rsidRDefault="001D0BBD">
      <w:pPr>
        <w:spacing w:line="360" w:lineRule="auto"/>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t>Results</w:t>
      </w:r>
      <w:r w:rsidR="00A52045">
        <w:rPr>
          <w:rFonts w:asciiTheme="majorBidi" w:eastAsia="Times New Roman" w:hAnsiTheme="majorBidi" w:cstheme="majorBidi"/>
          <w:b/>
          <w:sz w:val="24"/>
          <w:szCs w:val="24"/>
        </w:rPr>
        <w:t xml:space="preserve"> and Calculations</w:t>
      </w:r>
    </w:p>
    <w:tbl>
      <w:tblPr>
        <w:tblW w:w="7953" w:type="dxa"/>
        <w:jc w:val="center"/>
        <w:tblInd w:w="1722" w:type="dxa"/>
        <w:shd w:val="clear" w:color="auto" w:fill="FFFFFF"/>
        <w:tblCellMar>
          <w:top w:w="15" w:type="dxa"/>
          <w:left w:w="15" w:type="dxa"/>
          <w:bottom w:w="15" w:type="dxa"/>
          <w:right w:w="15" w:type="dxa"/>
        </w:tblCellMar>
        <w:tblLook w:val="04A0" w:firstRow="1" w:lastRow="0" w:firstColumn="1" w:lastColumn="0" w:noHBand="0" w:noVBand="1"/>
      </w:tblPr>
      <w:tblGrid>
        <w:gridCol w:w="4376"/>
        <w:gridCol w:w="1780"/>
        <w:gridCol w:w="1797"/>
      </w:tblGrid>
      <w:tr w:rsidR="00A52045" w:rsidRPr="00AB4A75" w:rsidTr="00D227FD">
        <w:trPr>
          <w:jc w:val="center"/>
        </w:trPr>
        <w:tc>
          <w:tcPr>
            <w:tcW w:w="437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p>
        </w:tc>
        <w:tc>
          <w:tcPr>
            <w:tcW w:w="178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tcPr>
          <w:p w:rsidR="00A52045" w:rsidRPr="00AB4A75" w:rsidRDefault="00A52045" w:rsidP="00D227FD">
            <w:pPr>
              <w:spacing w:line="240" w:lineRule="auto"/>
              <w:rPr>
                <w:rFonts w:asciiTheme="majorBidi" w:eastAsia="Times New Roman" w:hAnsiTheme="majorBidi" w:cstheme="majorBidi"/>
                <w:b/>
                <w:bCs/>
                <w:sz w:val="24"/>
                <w:szCs w:val="24"/>
                <w:lang w:val="en-US"/>
              </w:rPr>
            </w:pPr>
            <w:r w:rsidRPr="00AB4A75">
              <w:rPr>
                <w:rFonts w:asciiTheme="majorBidi" w:eastAsia="Times New Roman" w:hAnsiTheme="majorBidi" w:cstheme="majorBidi"/>
                <w:b/>
                <w:bCs/>
                <w:sz w:val="24"/>
                <w:szCs w:val="24"/>
                <w:lang w:val="en-US"/>
              </w:rPr>
              <w:t>CFL</w:t>
            </w:r>
          </w:p>
        </w:tc>
        <w:tc>
          <w:tcPr>
            <w:tcW w:w="1797"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b/>
                <w:bCs/>
                <w:sz w:val="24"/>
                <w:szCs w:val="24"/>
                <w:lang w:val="en-US"/>
              </w:rPr>
              <w:t>Incandescent</w:t>
            </w:r>
          </w:p>
        </w:tc>
      </w:tr>
      <w:tr w:rsidR="00A52045" w:rsidRPr="00AB4A75" w:rsidTr="00D227FD">
        <w:trPr>
          <w:jc w:val="center"/>
        </w:trPr>
        <w:tc>
          <w:tcPr>
            <w:tcW w:w="437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Initial Temperature of Water</w:t>
            </w:r>
          </w:p>
        </w:tc>
        <w:tc>
          <w:tcPr>
            <w:tcW w:w="17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21.5</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21.8</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r>
      <w:tr w:rsidR="00A52045" w:rsidRPr="00AB4A75" w:rsidTr="00D227FD">
        <w:trPr>
          <w:jc w:val="center"/>
        </w:trPr>
        <w:tc>
          <w:tcPr>
            <w:tcW w:w="4376"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Final Temperature of Water</w:t>
            </w:r>
          </w:p>
        </w:tc>
        <w:tc>
          <w:tcPr>
            <w:tcW w:w="178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22.6</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c>
          <w:tcPr>
            <w:tcW w:w="1797"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38.3</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r>
      <w:tr w:rsidR="00A52045" w:rsidRPr="00AB4A75" w:rsidTr="00D227FD">
        <w:trPr>
          <w:jc w:val="center"/>
        </w:trPr>
        <w:tc>
          <w:tcPr>
            <w:tcW w:w="4376"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Change in Temperature (ΔT)</w:t>
            </w:r>
          </w:p>
        </w:tc>
        <w:tc>
          <w:tcPr>
            <w:tcW w:w="17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1.1</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c>
          <w:tcPr>
            <w:tcW w:w="1797"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52045" w:rsidRPr="00AB4A75" w:rsidRDefault="00A52045" w:rsidP="00D227FD">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rPr>
              <w:t>16.5</w:t>
            </w:r>
            <w:r w:rsidRPr="00AB4A75">
              <w:rPr>
                <w:rFonts w:asciiTheme="majorBidi" w:eastAsia="Times New Roman" w:hAnsiTheme="majorBidi" w:cstheme="majorBidi"/>
                <w:sz w:val="24"/>
                <w:szCs w:val="24"/>
                <w:vertAlign w:val="superscript"/>
              </w:rPr>
              <w:t>o</w:t>
            </w:r>
            <w:r w:rsidRPr="00AB4A75">
              <w:rPr>
                <w:rFonts w:asciiTheme="majorBidi" w:eastAsia="Times New Roman" w:hAnsiTheme="majorBidi" w:cstheme="majorBidi"/>
                <w:sz w:val="24"/>
                <w:szCs w:val="24"/>
              </w:rPr>
              <w:t>C</w:t>
            </w:r>
          </w:p>
        </w:tc>
      </w:tr>
    </w:tbl>
    <w:p w:rsidR="00A52045" w:rsidRPr="00AB4A75" w:rsidRDefault="00A52045">
      <w:pPr>
        <w:spacing w:line="360" w:lineRule="auto"/>
        <w:rPr>
          <w:rFonts w:asciiTheme="majorBidi" w:eastAsia="Times New Roman" w:hAnsiTheme="majorBidi" w:cstheme="majorBidi"/>
          <w:sz w:val="24"/>
          <w:szCs w:val="24"/>
        </w:rPr>
      </w:pPr>
    </w:p>
    <w:p w:rsidR="00D70C25" w:rsidRPr="00AB4A75" w:rsidRDefault="001D0BBD" w:rsidP="00A52045">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Using the </w:t>
      </w:r>
      <w:r w:rsidR="00A52045">
        <w:rPr>
          <w:rFonts w:asciiTheme="majorBidi" w:eastAsia="Times New Roman" w:hAnsiTheme="majorBidi" w:cstheme="majorBidi"/>
          <w:sz w:val="24"/>
          <w:szCs w:val="24"/>
        </w:rPr>
        <w:t xml:space="preserve">data in the table above and the </w:t>
      </w:r>
      <w:r w:rsidRPr="00AB4A75">
        <w:rPr>
          <w:rFonts w:asciiTheme="majorBidi" w:eastAsia="Times New Roman" w:hAnsiTheme="majorBidi" w:cstheme="majorBidi"/>
          <w:sz w:val="24"/>
          <w:szCs w:val="24"/>
        </w:rPr>
        <w:t>equations explained in the introduction, the following calculations</w:t>
      </w:r>
      <w:r w:rsidR="00870BC1" w:rsidRPr="00AB4A75">
        <w:rPr>
          <w:rFonts w:asciiTheme="majorBidi" w:eastAsia="Times New Roman" w:hAnsiTheme="majorBidi" w:cstheme="majorBidi"/>
          <w:sz w:val="24"/>
          <w:szCs w:val="24"/>
        </w:rPr>
        <w:t xml:space="preserve"> were performed</w:t>
      </w:r>
      <w:r w:rsidRPr="00AB4A75">
        <w:rPr>
          <w:rFonts w:asciiTheme="majorBidi" w:eastAsia="Times New Roman" w:hAnsiTheme="majorBidi" w:cstheme="majorBidi"/>
          <w:sz w:val="24"/>
          <w:szCs w:val="24"/>
        </w:rPr>
        <w:t>.</w:t>
      </w:r>
    </w:p>
    <w:p w:rsidR="00D70C25" w:rsidRPr="00AB4A75" w:rsidRDefault="001D0BBD">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Compact Fluorescent Light Bulb Energy Waste:</w:t>
      </w:r>
    </w:p>
    <w:p w:rsidR="00D70C25" w:rsidRPr="00AB4A75" w:rsidRDefault="00EC6789" w:rsidP="00C621BB">
      <w:pPr>
        <w:spacing w:after="240" w:line="36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Heat Output = 60 mL x 1.1</w:t>
      </w:r>
      <w:r w:rsidR="001D0BBD" w:rsidRPr="00AB4A75">
        <w:rPr>
          <w:rFonts w:asciiTheme="majorBidi" w:eastAsia="Times New Roman" w:hAnsiTheme="majorBidi" w:cstheme="majorBidi"/>
          <w:sz w:val="24"/>
          <w:szCs w:val="24"/>
          <w:vertAlign w:val="superscript"/>
        </w:rPr>
        <w:t>o</w:t>
      </w:r>
      <w:r w:rsidR="001D0BBD" w:rsidRPr="00AB4A75">
        <w:rPr>
          <w:rFonts w:asciiTheme="majorBidi" w:eastAsia="Times New Roman" w:hAnsiTheme="majorBidi" w:cstheme="majorBidi"/>
          <w:sz w:val="24"/>
          <w:szCs w:val="24"/>
        </w:rPr>
        <w:t xml:space="preserve">C = </w:t>
      </w:r>
      <w:r w:rsidR="00891A5B" w:rsidRPr="00AB4A75">
        <w:rPr>
          <w:rFonts w:asciiTheme="majorBidi" w:eastAsia="Times New Roman" w:hAnsiTheme="majorBidi" w:cstheme="majorBidi"/>
          <w:sz w:val="24"/>
          <w:szCs w:val="24"/>
        </w:rPr>
        <w:t>66</w:t>
      </w:r>
      <w:r w:rsidR="001D0BBD" w:rsidRPr="00AB4A75">
        <w:rPr>
          <w:rFonts w:asciiTheme="majorBidi" w:eastAsia="Times New Roman" w:hAnsiTheme="majorBidi" w:cstheme="majorBidi"/>
          <w:sz w:val="24"/>
          <w:szCs w:val="24"/>
        </w:rPr>
        <w:t xml:space="preserve"> calories</w:t>
      </w:r>
    </w:p>
    <w:p w:rsidR="00D70C25" w:rsidRPr="00AB4A75"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Energy Input = 13 W x </w:t>
      </w:r>
      <m:oMath>
        <m:f>
          <m:fPr>
            <m:ctrlPr>
              <w:rPr>
                <w:rFonts w:ascii="Cambria Math" w:eastAsia="Times New Roman" w:hAnsi="Cambria Math" w:cstheme="majorBidi"/>
                <w:sz w:val="30"/>
                <w:szCs w:val="30"/>
              </w:rPr>
            </m:ctrlPr>
          </m:fPr>
          <m:num>
            <m:r>
              <w:rPr>
                <w:rFonts w:ascii="Cambria Math" w:eastAsia="Times New Roman" w:hAnsi="Cambria Math" w:cstheme="majorBidi"/>
                <w:sz w:val="30"/>
                <w:szCs w:val="30"/>
              </w:rPr>
              <m:t>10</m:t>
            </m:r>
          </m:num>
          <m:den>
            <m:r>
              <w:rPr>
                <w:rFonts w:ascii="Cambria Math" w:eastAsia="Times New Roman" w:hAnsi="Cambria Math" w:cstheme="majorBidi"/>
                <w:sz w:val="30"/>
                <w:szCs w:val="30"/>
              </w:rPr>
              <m:t>60</m:t>
            </m:r>
          </m:den>
        </m:f>
      </m:oMath>
      <w:r w:rsidR="00FC64D5" w:rsidRPr="00AB4A75">
        <w:rPr>
          <w:rFonts w:asciiTheme="majorBidi" w:eastAsia="Times New Roman" w:hAnsiTheme="majorBidi" w:cstheme="majorBidi"/>
          <w:sz w:val="30"/>
          <w:szCs w:val="30"/>
        </w:rPr>
        <w:t xml:space="preserve"> </w:t>
      </w:r>
      <w:r w:rsidRPr="00AB4A75">
        <w:rPr>
          <w:rFonts w:asciiTheme="majorBidi" w:eastAsia="Times New Roman" w:hAnsiTheme="majorBidi" w:cstheme="majorBidi"/>
          <w:sz w:val="24"/>
          <w:szCs w:val="24"/>
        </w:rPr>
        <w:t>min x 860 = 1,863 calories</w:t>
      </w:r>
    </w:p>
    <w:p w:rsidR="00D70C25" w:rsidRPr="00AB4A75"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Percent Energy Waste = </w:t>
      </w:r>
      <m:oMath>
        <m:f>
          <m:fPr>
            <m:ctrlPr>
              <w:rPr>
                <w:rFonts w:ascii="Cambria Math" w:eastAsia="Times New Roman" w:hAnsi="Cambria Math" w:cstheme="majorBidi"/>
                <w:sz w:val="26"/>
                <w:szCs w:val="26"/>
              </w:rPr>
            </m:ctrlPr>
          </m:fPr>
          <m:num>
            <m:r>
              <w:rPr>
                <w:rFonts w:ascii="Cambria Math" w:eastAsia="Times New Roman" w:hAnsi="Cambria Math" w:cstheme="majorBidi"/>
                <w:sz w:val="26"/>
                <w:szCs w:val="26"/>
              </w:rPr>
              <m:t>66</m:t>
            </m:r>
          </m:num>
          <m:den>
            <m:r>
              <w:rPr>
                <w:rFonts w:ascii="Cambria Math" w:eastAsia="Times New Roman" w:hAnsi="Cambria Math" w:cstheme="majorBidi"/>
                <w:sz w:val="26"/>
                <w:szCs w:val="26"/>
              </w:rPr>
              <m:t>1863</m:t>
            </m:r>
          </m:den>
        </m:f>
      </m:oMath>
      <w:r w:rsidR="00FC64D5" w:rsidRPr="00AB4A75">
        <w:rPr>
          <w:rFonts w:asciiTheme="majorBidi" w:eastAsia="Times New Roman" w:hAnsiTheme="majorBidi" w:cstheme="majorBidi"/>
          <w:sz w:val="26"/>
          <w:szCs w:val="26"/>
        </w:rPr>
        <w:t xml:space="preserve"> </w:t>
      </w:r>
      <w:r w:rsidR="00891A5B" w:rsidRPr="00AB4A75">
        <w:rPr>
          <w:rFonts w:asciiTheme="majorBidi" w:eastAsia="Times New Roman" w:hAnsiTheme="majorBidi" w:cstheme="majorBidi"/>
          <w:sz w:val="24"/>
          <w:szCs w:val="24"/>
        </w:rPr>
        <w:t>x 100 = 3</w:t>
      </w:r>
      <w:r w:rsidRPr="00AB4A75">
        <w:rPr>
          <w:rFonts w:asciiTheme="majorBidi" w:eastAsia="Times New Roman" w:hAnsiTheme="majorBidi" w:cstheme="majorBidi"/>
          <w:sz w:val="24"/>
          <w:szCs w:val="24"/>
        </w:rPr>
        <w:t xml:space="preserve">.5% </w:t>
      </w:r>
    </w:p>
    <w:p w:rsidR="00D70C25" w:rsidRPr="00AB4A75" w:rsidRDefault="001D0BBD">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Incandescent Light Bulb Energy Waste:</w:t>
      </w:r>
    </w:p>
    <w:p w:rsidR="00D70C25" w:rsidRPr="00AB4A75"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Heat Output = 60 mL x 16.</w:t>
      </w:r>
      <w:r w:rsidR="009446DD" w:rsidRPr="00AB4A75">
        <w:rPr>
          <w:rFonts w:asciiTheme="majorBidi" w:eastAsia="Times New Roman" w:hAnsiTheme="majorBidi" w:cstheme="majorBidi"/>
          <w:sz w:val="24"/>
          <w:szCs w:val="24"/>
        </w:rPr>
        <w:t>5</w:t>
      </w:r>
      <w:r w:rsidR="009446DD" w:rsidRPr="00AB4A75">
        <w:rPr>
          <w:rFonts w:asciiTheme="majorBidi" w:eastAsia="Times New Roman" w:hAnsiTheme="majorBidi" w:cstheme="majorBidi"/>
          <w:sz w:val="24"/>
          <w:szCs w:val="24"/>
          <w:vertAlign w:val="superscript"/>
        </w:rPr>
        <w:t>o</w:t>
      </w:r>
      <w:r w:rsidR="009446DD" w:rsidRPr="00AB4A75">
        <w:rPr>
          <w:rFonts w:asciiTheme="majorBidi" w:eastAsia="Times New Roman" w:hAnsiTheme="majorBidi" w:cstheme="majorBidi"/>
          <w:sz w:val="24"/>
          <w:szCs w:val="24"/>
        </w:rPr>
        <w:t xml:space="preserve">C </w:t>
      </w:r>
      <w:r w:rsidRPr="00AB4A75">
        <w:rPr>
          <w:rFonts w:asciiTheme="majorBidi" w:eastAsia="Times New Roman" w:hAnsiTheme="majorBidi" w:cstheme="majorBidi"/>
          <w:sz w:val="24"/>
          <w:szCs w:val="24"/>
        </w:rPr>
        <w:t xml:space="preserve">= </w:t>
      </w:r>
      <w:r w:rsidR="009446DD" w:rsidRPr="00AB4A75">
        <w:rPr>
          <w:rFonts w:asciiTheme="majorBidi" w:eastAsia="Times New Roman" w:hAnsiTheme="majorBidi" w:cstheme="majorBidi"/>
          <w:sz w:val="24"/>
          <w:szCs w:val="24"/>
        </w:rPr>
        <w:t xml:space="preserve">990 </w:t>
      </w:r>
      <w:r w:rsidRPr="00AB4A75">
        <w:rPr>
          <w:rFonts w:asciiTheme="majorBidi" w:eastAsia="Times New Roman" w:hAnsiTheme="majorBidi" w:cstheme="majorBidi"/>
          <w:sz w:val="24"/>
          <w:szCs w:val="24"/>
        </w:rPr>
        <w:t>calories</w:t>
      </w:r>
    </w:p>
    <w:p w:rsidR="00D70C25" w:rsidRPr="00AB4A75"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Energy Input = 60 W x </w:t>
      </w:r>
      <m:oMath>
        <m:f>
          <m:fPr>
            <m:ctrlPr>
              <w:rPr>
                <w:rFonts w:ascii="Cambria Math" w:eastAsia="Times New Roman" w:hAnsi="Cambria Math" w:cstheme="majorBidi"/>
                <w:sz w:val="30"/>
                <w:szCs w:val="30"/>
              </w:rPr>
            </m:ctrlPr>
          </m:fPr>
          <m:num>
            <m:r>
              <w:rPr>
                <w:rFonts w:ascii="Cambria Math" w:eastAsia="Times New Roman" w:hAnsi="Cambria Math" w:cstheme="majorBidi"/>
                <w:sz w:val="30"/>
                <w:szCs w:val="30"/>
              </w:rPr>
              <m:t>10</m:t>
            </m:r>
          </m:num>
          <m:den>
            <m:r>
              <w:rPr>
                <w:rFonts w:ascii="Cambria Math" w:eastAsia="Times New Roman" w:hAnsi="Cambria Math" w:cstheme="majorBidi"/>
                <w:sz w:val="30"/>
                <w:szCs w:val="30"/>
              </w:rPr>
              <m:t>60</m:t>
            </m:r>
          </m:den>
        </m:f>
      </m:oMath>
      <w:r w:rsidR="00FC64D5" w:rsidRPr="00AB4A75">
        <w:rPr>
          <w:rFonts w:asciiTheme="majorBidi" w:eastAsia="Times New Roman" w:hAnsiTheme="majorBidi" w:cstheme="majorBidi"/>
          <w:sz w:val="30"/>
          <w:szCs w:val="30"/>
        </w:rPr>
        <w:t xml:space="preserve"> </w:t>
      </w:r>
      <w:r w:rsidRPr="00AB4A75">
        <w:rPr>
          <w:rFonts w:asciiTheme="majorBidi" w:eastAsia="Times New Roman" w:hAnsiTheme="majorBidi" w:cstheme="majorBidi"/>
          <w:sz w:val="24"/>
          <w:szCs w:val="24"/>
        </w:rPr>
        <w:t>min x 860 = 8,600 calories</w:t>
      </w:r>
    </w:p>
    <w:p w:rsidR="00D70C25" w:rsidRPr="00AB4A75" w:rsidRDefault="001D0BBD" w:rsidP="00C621BB">
      <w:pPr>
        <w:spacing w:after="240" w:line="360" w:lineRule="auto"/>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Percent Energy Waste = </w:t>
      </w:r>
      <m:oMath>
        <m:f>
          <m:fPr>
            <m:ctrlPr>
              <w:rPr>
                <w:rFonts w:ascii="Cambria Math" w:eastAsia="Times New Roman" w:hAnsi="Cambria Math" w:cstheme="majorBidi"/>
                <w:sz w:val="26"/>
                <w:szCs w:val="26"/>
              </w:rPr>
            </m:ctrlPr>
          </m:fPr>
          <m:num>
            <m:r>
              <w:rPr>
                <w:rFonts w:ascii="Cambria Math" w:eastAsia="Times New Roman" w:hAnsi="Cambria Math" w:cstheme="majorBidi"/>
                <w:sz w:val="26"/>
                <w:szCs w:val="26"/>
              </w:rPr>
              <m:t>990</m:t>
            </m:r>
          </m:num>
          <m:den>
            <m:r>
              <w:rPr>
                <w:rFonts w:ascii="Cambria Math" w:eastAsia="Times New Roman" w:hAnsi="Cambria Math" w:cstheme="majorBidi"/>
                <w:sz w:val="26"/>
                <w:szCs w:val="26"/>
              </w:rPr>
              <m:t>8,600</m:t>
            </m:r>
          </m:den>
        </m:f>
      </m:oMath>
      <w:r w:rsidR="00FC64D5" w:rsidRPr="00AB4A75">
        <w:rPr>
          <w:rFonts w:asciiTheme="majorBidi" w:eastAsia="Times New Roman" w:hAnsiTheme="majorBidi" w:cstheme="majorBidi"/>
          <w:sz w:val="26"/>
          <w:szCs w:val="26"/>
        </w:rPr>
        <w:t xml:space="preserve"> </w:t>
      </w:r>
      <w:r w:rsidRPr="00AB4A75">
        <w:rPr>
          <w:rFonts w:asciiTheme="majorBidi" w:eastAsia="Times New Roman" w:hAnsiTheme="majorBidi" w:cstheme="majorBidi"/>
          <w:sz w:val="24"/>
          <w:szCs w:val="24"/>
        </w:rPr>
        <w:t>x 100 = 11.</w:t>
      </w:r>
      <w:r w:rsidR="009446DD" w:rsidRPr="00AB4A75">
        <w:rPr>
          <w:rFonts w:asciiTheme="majorBidi" w:eastAsia="Times New Roman" w:hAnsiTheme="majorBidi" w:cstheme="majorBidi"/>
          <w:sz w:val="24"/>
          <w:szCs w:val="24"/>
        </w:rPr>
        <w:t>5</w:t>
      </w:r>
      <w:r w:rsidRPr="00AB4A75">
        <w:rPr>
          <w:rFonts w:asciiTheme="majorBidi" w:eastAsia="Times New Roman" w:hAnsiTheme="majorBidi" w:cstheme="majorBidi"/>
          <w:sz w:val="24"/>
          <w:szCs w:val="24"/>
        </w:rPr>
        <w:t xml:space="preserve">% </w:t>
      </w:r>
    </w:p>
    <w:p w:rsidR="00D70C25" w:rsidRPr="00AB4A75" w:rsidRDefault="001D0BBD" w:rsidP="00AB02D2">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The calculated percentages are only a small portion of the energy lost to heat. This is due to the fact that there are experimental errors, such as the entire light bulb not being submerged, leading to an inaccurate measurement of heat produced. Additionally, the lamp and the base of the light bulb became hot as well, another indication of heat production that was not measured in the experimental setup. </w:t>
      </w:r>
    </w:p>
    <w:p w:rsidR="00C843E1" w:rsidRPr="00AB4A75" w:rsidRDefault="00C843E1" w:rsidP="00C843E1">
      <w:pPr>
        <w:spacing w:line="360" w:lineRule="auto"/>
        <w:rPr>
          <w:rFonts w:asciiTheme="majorBidi" w:eastAsia="Times New Roman" w:hAnsiTheme="majorBidi" w:cstheme="majorBidi"/>
          <w:b/>
          <w:bCs/>
          <w:sz w:val="24"/>
          <w:szCs w:val="24"/>
        </w:rPr>
      </w:pPr>
      <w:r w:rsidRPr="00AB4A75">
        <w:rPr>
          <w:rFonts w:asciiTheme="majorBidi" w:eastAsia="Times New Roman" w:hAnsiTheme="majorBidi" w:cstheme="majorBidi"/>
          <w:b/>
          <w:bCs/>
          <w:sz w:val="24"/>
          <w:szCs w:val="24"/>
        </w:rPr>
        <w:t>Discussion</w:t>
      </w:r>
    </w:p>
    <w:p w:rsidR="00662AF1" w:rsidRPr="00AB4A75" w:rsidRDefault="00662AF1" w:rsidP="00AB4A75">
      <w:pPr>
        <w:spacing w:after="20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In reality, the percent energy waste for each of the light bulbs would be significantly higher. With incandescent bulbs, only about 10% of the energy used is converted to light, the other 90% is lost as heat. About 85% of the energy used by a fluorescent bulb is converted to light, with only 15% being lost as heat (</w:t>
      </w:r>
      <w:r w:rsidR="00AB4A75" w:rsidRPr="00AB4A75">
        <w:rPr>
          <w:rFonts w:asciiTheme="majorBidi" w:hAnsiTheme="majorBidi" w:cstheme="majorBidi"/>
          <w:i/>
          <w:iCs/>
          <w:sz w:val="24"/>
          <w:szCs w:val="24"/>
        </w:rPr>
        <w:t xml:space="preserve">Light Bulb Efficiency, </w:t>
      </w:r>
      <w:r w:rsidR="00AB4A75" w:rsidRPr="00AB4A75">
        <w:rPr>
          <w:rFonts w:asciiTheme="majorBidi" w:hAnsiTheme="majorBidi" w:cstheme="majorBidi"/>
          <w:sz w:val="24"/>
          <w:szCs w:val="24"/>
        </w:rPr>
        <w:t>2018</w:t>
      </w:r>
      <w:r w:rsidRPr="00AB4A75">
        <w:rPr>
          <w:rFonts w:asciiTheme="majorBidi" w:eastAsia="Times New Roman" w:hAnsiTheme="majorBidi" w:cstheme="majorBidi"/>
          <w:sz w:val="24"/>
          <w:szCs w:val="24"/>
        </w:rPr>
        <w:t xml:space="preserve">). The small portion of data collected </w:t>
      </w:r>
      <w:r w:rsidR="00870BC1" w:rsidRPr="00AB4A75">
        <w:rPr>
          <w:rFonts w:asciiTheme="majorBidi" w:eastAsia="Times New Roman" w:hAnsiTheme="majorBidi" w:cstheme="majorBidi"/>
          <w:sz w:val="24"/>
          <w:szCs w:val="24"/>
        </w:rPr>
        <w:t xml:space="preserve">in this experiment </w:t>
      </w:r>
      <w:r w:rsidRPr="00AB4A75">
        <w:rPr>
          <w:rFonts w:asciiTheme="majorBidi" w:eastAsia="Times New Roman" w:hAnsiTheme="majorBidi" w:cstheme="majorBidi"/>
          <w:sz w:val="24"/>
          <w:szCs w:val="24"/>
        </w:rPr>
        <w:t xml:space="preserve">demonstrates the drastic difference between the energy loss of incandescent bulbs and the CFL bulbs, with the incandescent having </w:t>
      </w:r>
      <w:r w:rsidR="00891A5B" w:rsidRPr="00AB4A75">
        <w:rPr>
          <w:rFonts w:asciiTheme="majorBidi" w:eastAsia="Times New Roman" w:hAnsiTheme="majorBidi" w:cstheme="majorBidi"/>
          <w:sz w:val="24"/>
          <w:szCs w:val="24"/>
        </w:rPr>
        <w:t>more than</w:t>
      </w:r>
      <w:r w:rsidRPr="00AB4A75">
        <w:rPr>
          <w:rFonts w:asciiTheme="majorBidi" w:eastAsia="Times New Roman" w:hAnsiTheme="majorBidi" w:cstheme="majorBidi"/>
          <w:sz w:val="24"/>
          <w:szCs w:val="24"/>
        </w:rPr>
        <w:t xml:space="preserve"> triple the percent energy waste of the CFL. </w:t>
      </w:r>
    </w:p>
    <w:p w:rsidR="00C843E1" w:rsidRPr="00AB4A75" w:rsidRDefault="00891A5B" w:rsidP="00891A5B">
      <w:pPr>
        <w:spacing w:after="240" w:line="360" w:lineRule="auto"/>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The difference in energy waste between the two kinds of light bulbs leads to drastically different costs of operation. </w:t>
      </w:r>
      <w:r w:rsidR="009B64F9" w:rsidRPr="00AB4A75">
        <w:rPr>
          <w:rFonts w:asciiTheme="majorBidi" w:eastAsia="Times New Roman" w:hAnsiTheme="majorBidi" w:cstheme="majorBidi"/>
          <w:sz w:val="24"/>
          <w:szCs w:val="24"/>
        </w:rPr>
        <w:t xml:space="preserve">Below is the </w:t>
      </w:r>
      <w:r w:rsidR="00F643F9" w:rsidRPr="00AB4A75">
        <w:rPr>
          <w:rFonts w:asciiTheme="majorBidi" w:eastAsia="Times New Roman" w:hAnsiTheme="majorBidi" w:cstheme="majorBidi"/>
          <w:sz w:val="24"/>
          <w:szCs w:val="24"/>
        </w:rPr>
        <w:t xml:space="preserve">approximate </w:t>
      </w:r>
      <w:r w:rsidR="009B64F9" w:rsidRPr="00AB4A75">
        <w:rPr>
          <w:rFonts w:asciiTheme="majorBidi" w:eastAsia="Times New Roman" w:hAnsiTheme="majorBidi" w:cstheme="majorBidi"/>
          <w:sz w:val="24"/>
          <w:szCs w:val="24"/>
        </w:rPr>
        <w:t xml:space="preserve">cost of purchasing and operating each type </w:t>
      </w:r>
      <w:r w:rsidR="00F643F9" w:rsidRPr="00AB4A75">
        <w:rPr>
          <w:rFonts w:asciiTheme="majorBidi" w:eastAsia="Times New Roman" w:hAnsiTheme="majorBidi" w:cstheme="majorBidi"/>
          <w:sz w:val="24"/>
          <w:szCs w:val="24"/>
        </w:rPr>
        <w:t>of light</w:t>
      </w:r>
      <w:r w:rsidR="009B64F9" w:rsidRPr="00AB4A75">
        <w:rPr>
          <w:rFonts w:asciiTheme="majorBidi" w:eastAsia="Times New Roman" w:hAnsiTheme="majorBidi" w:cstheme="majorBidi"/>
          <w:sz w:val="24"/>
          <w:szCs w:val="24"/>
        </w:rPr>
        <w:t xml:space="preserve"> bulb for 1 year</w:t>
      </w:r>
      <w:r w:rsidR="00F643F9" w:rsidRPr="00AB4A75">
        <w:rPr>
          <w:rFonts w:asciiTheme="majorBidi" w:eastAsia="Times New Roman" w:hAnsiTheme="majorBidi" w:cstheme="majorBidi"/>
          <w:sz w:val="24"/>
          <w:szCs w:val="24"/>
        </w:rPr>
        <w:t xml:space="preserve"> (3,600 hours)</w:t>
      </w:r>
      <w:r w:rsidR="009B64F9" w:rsidRPr="00AB4A75">
        <w:rPr>
          <w:rFonts w:asciiTheme="majorBidi" w:eastAsia="Times New Roman" w:hAnsiTheme="majorBidi" w:cstheme="majorBidi"/>
          <w:sz w:val="24"/>
          <w:szCs w:val="24"/>
        </w:rPr>
        <w:t xml:space="preserve"> </w:t>
      </w:r>
      <w:r w:rsidR="00F643F9" w:rsidRPr="00AB4A75">
        <w:rPr>
          <w:rFonts w:asciiTheme="majorBidi" w:eastAsia="Times New Roman" w:hAnsiTheme="majorBidi" w:cstheme="majorBidi"/>
          <w:sz w:val="24"/>
          <w:szCs w:val="24"/>
        </w:rPr>
        <w:t>in New York State.</w:t>
      </w:r>
    </w:p>
    <w:tbl>
      <w:tblPr>
        <w:tblW w:w="8802" w:type="dxa"/>
        <w:jc w:val="center"/>
        <w:tblInd w:w="-511" w:type="dxa"/>
        <w:shd w:val="clear" w:color="auto" w:fill="FFFFFF"/>
        <w:tblCellMar>
          <w:top w:w="15" w:type="dxa"/>
          <w:left w:w="15" w:type="dxa"/>
          <w:bottom w:w="15" w:type="dxa"/>
          <w:right w:w="15" w:type="dxa"/>
        </w:tblCellMar>
        <w:tblLook w:val="04A0" w:firstRow="1" w:lastRow="0" w:firstColumn="1" w:lastColumn="0" w:noHBand="0" w:noVBand="1"/>
      </w:tblPr>
      <w:tblGrid>
        <w:gridCol w:w="5391"/>
        <w:gridCol w:w="1440"/>
        <w:gridCol w:w="1971"/>
      </w:tblGrid>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p>
        </w:tc>
        <w:tc>
          <w:tcPr>
            <w:tcW w:w="1440" w:type="dxa"/>
            <w:tcBorders>
              <w:top w:val="single" w:sz="6" w:space="0" w:color="CCCCCC"/>
              <w:left w:val="single" w:sz="6" w:space="0" w:color="CCCCCC"/>
              <w:bottom w:val="single" w:sz="6" w:space="0" w:color="CCCCCC"/>
              <w:right w:val="single" w:sz="6" w:space="0" w:color="CCCCCC"/>
            </w:tcBorders>
            <w:shd w:val="clear" w:color="auto" w:fill="F7F7F7"/>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b/>
                <w:bCs/>
                <w:sz w:val="24"/>
                <w:szCs w:val="24"/>
                <w:lang w:val="en-US"/>
              </w:rPr>
              <w:t>CFL</w:t>
            </w:r>
          </w:p>
        </w:tc>
        <w:tc>
          <w:tcPr>
            <w:tcW w:w="197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b/>
                <w:bCs/>
                <w:sz w:val="24"/>
                <w:szCs w:val="24"/>
                <w:lang w:val="en-US"/>
              </w:rPr>
              <w:t>Incandescent</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Approximate cost per bulb</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$2</w:t>
            </w:r>
          </w:p>
        </w:tc>
        <w:tc>
          <w:tcPr>
            <w:tcW w:w="197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$1</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Average lifespan</w:t>
            </w:r>
          </w:p>
        </w:tc>
        <w:tc>
          <w:tcPr>
            <w:tcW w:w="1440" w:type="dxa"/>
            <w:tcBorders>
              <w:top w:val="single" w:sz="6" w:space="0" w:color="CCCCCC"/>
              <w:left w:val="single" w:sz="6" w:space="0" w:color="CCCCCC"/>
              <w:bottom w:val="single" w:sz="6" w:space="0" w:color="CCCCCC"/>
              <w:right w:val="single" w:sz="6" w:space="0" w:color="CCCCCC"/>
            </w:tcBorders>
            <w:shd w:val="clear" w:color="auto" w:fill="F7F7F7"/>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8,000 hours</w:t>
            </w:r>
          </w:p>
        </w:tc>
        <w:tc>
          <w:tcPr>
            <w:tcW w:w="197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1,200 hours</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Watts used</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13W</w:t>
            </w:r>
          </w:p>
        </w:tc>
        <w:tc>
          <w:tcPr>
            <w:tcW w:w="197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60W</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No. of bulbs needed for 3,600 hours of use (1 year)</w:t>
            </w:r>
          </w:p>
        </w:tc>
        <w:tc>
          <w:tcPr>
            <w:tcW w:w="1440" w:type="dxa"/>
            <w:tcBorders>
              <w:top w:val="single" w:sz="6" w:space="0" w:color="CCCCCC"/>
              <w:left w:val="single" w:sz="6" w:space="0" w:color="CCCCCC"/>
              <w:bottom w:val="single" w:sz="6" w:space="0" w:color="CCCCCC"/>
              <w:right w:val="single" w:sz="6" w:space="0" w:color="CCCCCC"/>
            </w:tcBorders>
            <w:shd w:val="clear" w:color="auto" w:fill="F7F7F7"/>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1</w:t>
            </w:r>
          </w:p>
        </w:tc>
        <w:tc>
          <w:tcPr>
            <w:tcW w:w="197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3</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Total purchase price of bulbs over 1 year</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$2</w:t>
            </w:r>
          </w:p>
        </w:tc>
        <w:tc>
          <w:tcPr>
            <w:tcW w:w="1971"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$3</w:t>
            </w:r>
          </w:p>
        </w:tc>
      </w:tr>
      <w:tr w:rsidR="00AB02D2" w:rsidRPr="00AB4A75" w:rsidTr="00AB02D2">
        <w:trPr>
          <w:jc w:val="center"/>
        </w:trPr>
        <w:tc>
          <w:tcPr>
            <w:tcW w:w="539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Total cost of electricity used New York State (3,600 hours at $0.19 per kWh)</w:t>
            </w:r>
          </w:p>
        </w:tc>
        <w:tc>
          <w:tcPr>
            <w:tcW w:w="1440" w:type="dxa"/>
            <w:tcBorders>
              <w:top w:val="single" w:sz="6" w:space="0" w:color="CCCCCC"/>
              <w:left w:val="single" w:sz="6" w:space="0" w:color="CCCCCC"/>
              <w:bottom w:val="single" w:sz="6" w:space="0" w:color="CCCCCC"/>
              <w:right w:val="single" w:sz="6" w:space="0" w:color="CCCCCC"/>
            </w:tcBorders>
            <w:shd w:val="clear" w:color="auto" w:fill="F7F7F7"/>
          </w:tcPr>
          <w:p w:rsidR="00AB02D2" w:rsidRPr="00AB4A75" w:rsidRDefault="00AB02D2" w:rsidP="003E1247">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$8.90</w:t>
            </w:r>
          </w:p>
        </w:tc>
        <w:tc>
          <w:tcPr>
            <w:tcW w:w="1971"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AB02D2" w:rsidRPr="00AB4A75" w:rsidRDefault="00AB02D2" w:rsidP="00891A5B">
            <w:pPr>
              <w:spacing w:line="240" w:lineRule="auto"/>
              <w:rPr>
                <w:rFonts w:asciiTheme="majorBidi" w:eastAsia="Times New Roman" w:hAnsiTheme="majorBidi" w:cstheme="majorBidi"/>
                <w:sz w:val="24"/>
                <w:szCs w:val="24"/>
                <w:lang w:val="en-US"/>
              </w:rPr>
            </w:pPr>
            <w:r w:rsidRPr="00AB4A75">
              <w:rPr>
                <w:rFonts w:asciiTheme="majorBidi" w:eastAsia="Times New Roman" w:hAnsiTheme="majorBidi" w:cstheme="majorBidi"/>
                <w:sz w:val="24"/>
                <w:szCs w:val="24"/>
                <w:lang w:val="en-US"/>
              </w:rPr>
              <w:t>$41.04</w:t>
            </w:r>
          </w:p>
        </w:tc>
      </w:tr>
    </w:tbl>
    <w:p w:rsidR="007B3FEF" w:rsidRPr="00AB4A75" w:rsidRDefault="00E16558" w:rsidP="002139C8">
      <w:pPr>
        <w:pStyle w:val="NormalWeb"/>
        <w:shd w:val="clear" w:color="auto" w:fill="FFFFFF"/>
        <w:spacing w:before="375" w:beforeAutospacing="0" w:line="360" w:lineRule="auto"/>
        <w:rPr>
          <w:rFonts w:asciiTheme="majorBidi" w:hAnsiTheme="majorBidi" w:cstheme="majorBidi"/>
          <w:color w:val="101010"/>
          <w:sz w:val="32"/>
          <w:szCs w:val="32"/>
        </w:rPr>
      </w:pPr>
      <w:r w:rsidRPr="00AB4A75">
        <w:rPr>
          <w:rFonts w:asciiTheme="majorBidi" w:hAnsiTheme="majorBidi" w:cstheme="majorBidi"/>
          <w:lang w:val="en"/>
        </w:rPr>
        <w:t>The average U.S. household has 41 light bulbs with 20-30% accounting for 80-90% of the energy use (</w:t>
      </w:r>
      <w:hyperlink r:id="rId8" w:history="1">
        <w:r w:rsidR="002139C8" w:rsidRPr="002139C8">
          <w:rPr>
            <w:rStyle w:val="Hyperlink"/>
            <w:rFonts w:asciiTheme="majorBidi" w:hAnsiTheme="majorBidi" w:cstheme="majorBidi"/>
            <w:color w:val="auto"/>
            <w:u w:val="none"/>
          </w:rPr>
          <w:t>Johnson,</w:t>
        </w:r>
      </w:hyperlink>
      <w:r w:rsidR="002139C8" w:rsidRPr="002139C8">
        <w:rPr>
          <w:rFonts w:asciiTheme="majorBidi" w:hAnsiTheme="majorBidi" w:cstheme="majorBidi"/>
          <w:color w:val="101010"/>
        </w:rPr>
        <w:t xml:space="preserve"> </w:t>
      </w:r>
      <w:r w:rsidR="002139C8">
        <w:rPr>
          <w:rFonts w:asciiTheme="majorBidi" w:hAnsiTheme="majorBidi" w:cstheme="majorBidi"/>
          <w:color w:val="101010"/>
        </w:rPr>
        <w:t>2004</w:t>
      </w:r>
      <w:r w:rsidRPr="00AB4A75">
        <w:rPr>
          <w:rFonts w:asciiTheme="majorBidi" w:hAnsiTheme="majorBidi" w:cstheme="majorBidi"/>
          <w:color w:val="101010"/>
        </w:rPr>
        <w:t>)</w:t>
      </w:r>
      <w:r w:rsidRPr="00AB4A75">
        <w:rPr>
          <w:rFonts w:asciiTheme="majorBidi" w:hAnsiTheme="majorBidi" w:cstheme="majorBidi"/>
          <w:lang w:val="en"/>
        </w:rPr>
        <w:t>. By replacing 30%, or 9, of the most used incandes</w:t>
      </w:r>
      <w:r w:rsidR="00870BC1" w:rsidRPr="00AB4A75">
        <w:rPr>
          <w:rFonts w:asciiTheme="majorBidi" w:hAnsiTheme="majorBidi" w:cstheme="majorBidi"/>
          <w:lang w:val="en"/>
        </w:rPr>
        <w:t xml:space="preserve">cent light bulbs in a home with CFL bulbs, one </w:t>
      </w:r>
      <w:r w:rsidRPr="00AB4A75">
        <w:rPr>
          <w:rFonts w:asciiTheme="majorBidi" w:hAnsiTheme="majorBidi" w:cstheme="majorBidi"/>
          <w:lang w:val="en"/>
        </w:rPr>
        <w:t>could save upwards of $2</w:t>
      </w:r>
      <w:r w:rsidR="00234EF6" w:rsidRPr="00AB4A75">
        <w:rPr>
          <w:rFonts w:asciiTheme="majorBidi" w:hAnsiTheme="majorBidi" w:cstheme="majorBidi"/>
          <w:lang w:val="en"/>
        </w:rPr>
        <w:t>5</w:t>
      </w:r>
      <w:r w:rsidRPr="00AB4A75">
        <w:rPr>
          <w:rFonts w:asciiTheme="majorBidi" w:hAnsiTheme="majorBidi" w:cstheme="majorBidi"/>
          <w:lang w:val="en"/>
        </w:rPr>
        <w:t xml:space="preserve">0 per year. Additionally, because CFL bulbs produce </w:t>
      </w:r>
      <w:r w:rsidR="00234EF6" w:rsidRPr="00AB4A75">
        <w:rPr>
          <w:rFonts w:asciiTheme="majorBidi" w:hAnsiTheme="majorBidi" w:cstheme="majorBidi"/>
          <w:lang w:val="en"/>
        </w:rPr>
        <w:t xml:space="preserve">about 75% </w:t>
      </w:r>
      <w:r w:rsidRPr="00AB4A75">
        <w:rPr>
          <w:rFonts w:asciiTheme="majorBidi" w:hAnsiTheme="majorBidi" w:cstheme="majorBidi"/>
          <w:lang w:val="en"/>
        </w:rPr>
        <w:t>less heat, they</w:t>
      </w:r>
      <w:r w:rsidR="00234EF6" w:rsidRPr="00AB4A75">
        <w:rPr>
          <w:rFonts w:asciiTheme="majorBidi" w:hAnsiTheme="majorBidi" w:cstheme="majorBidi"/>
          <w:lang w:val="en"/>
        </w:rPr>
        <w:t xml:space="preserve"> are</w:t>
      </w:r>
      <w:r w:rsidRPr="00AB4A75">
        <w:rPr>
          <w:rFonts w:asciiTheme="majorBidi" w:hAnsiTheme="majorBidi" w:cstheme="majorBidi"/>
          <w:lang w:val="en"/>
        </w:rPr>
        <w:t xml:space="preserve"> safer to operate and can cut energy costs </w:t>
      </w:r>
      <w:r w:rsidR="00AB02D2" w:rsidRPr="00AB4A75">
        <w:rPr>
          <w:rFonts w:asciiTheme="majorBidi" w:hAnsiTheme="majorBidi" w:cstheme="majorBidi"/>
          <w:lang w:val="en"/>
        </w:rPr>
        <w:t>of</w:t>
      </w:r>
      <w:r w:rsidRPr="00AB4A75">
        <w:rPr>
          <w:rFonts w:asciiTheme="majorBidi" w:hAnsiTheme="majorBidi" w:cstheme="majorBidi"/>
          <w:lang w:val="en"/>
        </w:rPr>
        <w:t xml:space="preserve"> home cooling</w:t>
      </w:r>
      <w:r w:rsidR="00AB02D2" w:rsidRPr="00AB4A75">
        <w:rPr>
          <w:rFonts w:asciiTheme="majorBidi" w:hAnsiTheme="majorBidi" w:cstheme="majorBidi"/>
          <w:lang w:val="en"/>
        </w:rPr>
        <w:t xml:space="preserve"> systems</w:t>
      </w:r>
      <w:r w:rsidRPr="00AB4A75">
        <w:rPr>
          <w:rFonts w:asciiTheme="majorBidi" w:hAnsiTheme="majorBidi" w:cstheme="majorBidi"/>
          <w:lang w:val="en"/>
        </w:rPr>
        <w:t>.</w:t>
      </w:r>
    </w:p>
    <w:p w:rsidR="006B451E" w:rsidRPr="00AB4A75" w:rsidRDefault="001D0BBD" w:rsidP="006B451E">
      <w:pPr>
        <w:spacing w:line="360" w:lineRule="auto"/>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t xml:space="preserve">Conclusion </w:t>
      </w:r>
    </w:p>
    <w:p w:rsidR="00D70C25" w:rsidRPr="00AB4A75" w:rsidRDefault="006B451E" w:rsidP="00A52045">
      <w:pPr>
        <w:spacing w:after="200" w:line="360" w:lineRule="auto"/>
        <w:rPr>
          <w:rFonts w:asciiTheme="majorBidi" w:eastAsia="Times New Roman" w:hAnsiTheme="majorBidi" w:cstheme="majorBidi"/>
          <w:bCs/>
          <w:sz w:val="24"/>
          <w:szCs w:val="24"/>
        </w:rPr>
      </w:pPr>
      <w:r w:rsidRPr="00AB4A75">
        <w:rPr>
          <w:rFonts w:asciiTheme="majorBidi" w:eastAsia="Times New Roman" w:hAnsiTheme="majorBidi" w:cstheme="majorBidi"/>
          <w:bCs/>
          <w:sz w:val="24"/>
          <w:szCs w:val="24"/>
        </w:rPr>
        <w:t>Through measurement and analysis of the relative temperature change of the water each light bulb was submerged in, this experiment gives a clear picture on the efficiency advantage that compact fl</w:t>
      </w:r>
      <w:r w:rsidR="00EC6789">
        <w:rPr>
          <w:rFonts w:asciiTheme="majorBidi" w:eastAsia="Times New Roman" w:hAnsiTheme="majorBidi" w:cstheme="majorBidi"/>
          <w:bCs/>
          <w:sz w:val="24"/>
          <w:szCs w:val="24"/>
        </w:rPr>
        <w:t>u</w:t>
      </w:r>
      <w:r w:rsidRPr="00AB4A75">
        <w:rPr>
          <w:rFonts w:asciiTheme="majorBidi" w:eastAsia="Times New Roman" w:hAnsiTheme="majorBidi" w:cstheme="majorBidi"/>
          <w:bCs/>
          <w:sz w:val="24"/>
          <w:szCs w:val="24"/>
        </w:rPr>
        <w:t xml:space="preserve">orescent bulbs have over incandescent light bulbs. In terms of energy waste, this experiment supports the claim that </w:t>
      </w:r>
      <w:r w:rsidR="00A10F9A" w:rsidRPr="00AB4A75">
        <w:rPr>
          <w:rFonts w:asciiTheme="majorBidi" w:eastAsia="Times New Roman" w:hAnsiTheme="majorBidi" w:cstheme="majorBidi"/>
          <w:bCs/>
          <w:sz w:val="24"/>
          <w:szCs w:val="24"/>
        </w:rPr>
        <w:t xml:space="preserve">CFL bulbs waste 75% less energy, confirming </w:t>
      </w:r>
      <w:r w:rsidRPr="00AB4A75">
        <w:rPr>
          <w:rFonts w:asciiTheme="majorBidi" w:eastAsia="Times New Roman" w:hAnsiTheme="majorBidi" w:cstheme="majorBidi"/>
          <w:bCs/>
          <w:sz w:val="24"/>
          <w:szCs w:val="24"/>
        </w:rPr>
        <w:t xml:space="preserve">that CFL bulbs use less energy, thereby helping the environment, and are in fact less expensive to operate.  </w:t>
      </w:r>
      <w:r w:rsidR="00A10F9A" w:rsidRPr="00AB4A75">
        <w:rPr>
          <w:rFonts w:asciiTheme="majorBidi" w:eastAsia="Times New Roman" w:hAnsiTheme="majorBidi" w:cstheme="majorBidi"/>
          <w:bCs/>
          <w:sz w:val="24"/>
          <w:szCs w:val="24"/>
        </w:rPr>
        <w:t xml:space="preserve">These results can help </w:t>
      </w:r>
      <w:r w:rsidR="00A52045">
        <w:rPr>
          <w:rFonts w:asciiTheme="majorBidi" w:eastAsia="Times New Roman" w:hAnsiTheme="majorBidi" w:cstheme="majorBidi"/>
          <w:bCs/>
          <w:sz w:val="24"/>
          <w:szCs w:val="24"/>
        </w:rPr>
        <w:t>homeowners</w:t>
      </w:r>
      <w:r w:rsidR="00A10F9A" w:rsidRPr="00AB4A75">
        <w:rPr>
          <w:rFonts w:asciiTheme="majorBidi" w:eastAsia="Times New Roman" w:hAnsiTheme="majorBidi" w:cstheme="majorBidi"/>
          <w:bCs/>
          <w:sz w:val="24"/>
          <w:szCs w:val="24"/>
        </w:rPr>
        <w:t xml:space="preserve"> understand how to lower their energy consumption, both for monetary and environmental reasons, by simply changing a light bulb.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Through measurement and analysis of the relative light intensities and power inputs of 8 light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bulbs,  this  experiment gives  a  very  clear  picture  on the  efficiency  advantage  that  fluorescents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have</w:t>
      </w:r>
      <w:proofErr w:type="gramEnd"/>
      <w:r w:rsidRPr="00AB4A75">
        <w:rPr>
          <w:rFonts w:asciiTheme="majorBidi" w:eastAsia="Times New Roman" w:hAnsiTheme="majorBidi" w:cstheme="majorBidi"/>
          <w:color w:val="000000"/>
          <w:sz w:val="72"/>
          <w:szCs w:val="72"/>
          <w:lang w:val="en-US"/>
        </w:rPr>
        <w:t xml:space="preserve"> over incandescent light bulbs. In terms of power, this experiment confirms </w:t>
      </w:r>
      <w:proofErr w:type="spellStart"/>
      <w:r w:rsidRPr="00AB4A75">
        <w:rPr>
          <w:rFonts w:asciiTheme="majorBidi" w:eastAsia="Times New Roman" w:hAnsiTheme="majorBidi" w:cstheme="majorBidi"/>
          <w:color w:val="000000"/>
          <w:sz w:val="72"/>
          <w:szCs w:val="72"/>
          <w:lang w:val="en-US"/>
        </w:rPr>
        <w:t>Guidice’s</w:t>
      </w:r>
      <w:proofErr w:type="spellEnd"/>
      <w:r w:rsidRPr="00AB4A75">
        <w:rPr>
          <w:rFonts w:asciiTheme="majorBidi" w:eastAsia="Times New Roman" w:hAnsiTheme="majorBidi" w:cstheme="majorBidi"/>
          <w:color w:val="000000"/>
          <w:sz w:val="72"/>
          <w:szCs w:val="72"/>
          <w:lang w:val="en-US"/>
        </w:rPr>
        <w:t xml:space="preserve"> claim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that  fluorescents  are  6  times  more  efficient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[2].  Cost-wise</w:t>
      </w:r>
      <w:proofErr w:type="gramStart"/>
      <w:r w:rsidRPr="00AB4A75">
        <w:rPr>
          <w:rFonts w:asciiTheme="majorBidi" w:eastAsia="Times New Roman" w:hAnsiTheme="majorBidi" w:cstheme="majorBidi"/>
          <w:color w:val="000000"/>
          <w:sz w:val="72"/>
          <w:szCs w:val="72"/>
          <w:lang w:val="en-US"/>
        </w:rPr>
        <w:t>,  fluorescents</w:t>
      </w:r>
      <w:proofErr w:type="gramEnd"/>
      <w:r w:rsidRPr="00AB4A75">
        <w:rPr>
          <w:rFonts w:asciiTheme="majorBidi" w:eastAsia="Times New Roman" w:hAnsiTheme="majorBidi" w:cstheme="majorBidi"/>
          <w:color w:val="000000"/>
          <w:sz w:val="72"/>
          <w:szCs w:val="72"/>
          <w:lang w:val="en-US"/>
        </w:rPr>
        <w:t xml:space="preserve">  of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similar</w:t>
      </w:r>
      <w:proofErr w:type="gramEnd"/>
      <w:r w:rsidRPr="00AB4A75">
        <w:rPr>
          <w:rFonts w:asciiTheme="majorBidi" w:eastAsia="Times New Roman" w:hAnsiTheme="majorBidi" w:cstheme="majorBidi"/>
          <w:color w:val="000000"/>
          <w:sz w:val="72"/>
          <w:szCs w:val="72"/>
          <w:lang w:val="en-US"/>
        </w:rPr>
        <w:t xml:space="preserve"> light output can be up to 60% less expensive to operate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for one year.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This experiment supports that fluorescents are in fact more efficient in saving money as well as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valuable</w:t>
      </w:r>
      <w:proofErr w:type="gramEnd"/>
      <w:r w:rsidRPr="00AB4A75">
        <w:rPr>
          <w:rFonts w:asciiTheme="majorBidi" w:eastAsia="Times New Roman" w:hAnsiTheme="majorBidi" w:cstheme="majorBidi"/>
          <w:color w:val="000000"/>
          <w:sz w:val="72"/>
          <w:szCs w:val="72"/>
          <w:lang w:val="en-US"/>
        </w:rPr>
        <w:t xml:space="preserve"> energy.  Hopefully, </w:t>
      </w:r>
      <w:proofErr w:type="gramStart"/>
      <w:r w:rsidRPr="00AB4A75">
        <w:rPr>
          <w:rFonts w:asciiTheme="majorBidi" w:eastAsia="Times New Roman" w:hAnsiTheme="majorBidi" w:cstheme="majorBidi"/>
          <w:color w:val="000000"/>
          <w:sz w:val="72"/>
          <w:szCs w:val="72"/>
          <w:lang w:val="en-US"/>
        </w:rPr>
        <w:t>as  more</w:t>
      </w:r>
      <w:proofErr w:type="gramEnd"/>
      <w:r w:rsidRPr="00AB4A75">
        <w:rPr>
          <w:rFonts w:asciiTheme="majorBidi" w:eastAsia="Times New Roman" w:hAnsiTheme="majorBidi" w:cstheme="majorBidi"/>
          <w:color w:val="000000"/>
          <w:sz w:val="72"/>
          <w:szCs w:val="72"/>
          <w:lang w:val="en-US"/>
        </w:rPr>
        <w:t xml:space="preserve"> individuals  acknowledge this  advantage and switch  to the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use  of  fluorescent  bulbs,  we  will  advance  a  small  step  towards  the  ultimate  goal  of  energy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conservation</w:t>
      </w:r>
      <w:proofErr w:type="gramEnd"/>
      <w:r w:rsidRPr="00AB4A75">
        <w:rPr>
          <w:rFonts w:asciiTheme="majorBidi" w:eastAsia="Times New Roman" w:hAnsiTheme="majorBidi" w:cstheme="majorBidi"/>
          <w:color w:val="000000"/>
          <w:sz w:val="72"/>
          <w:szCs w:val="72"/>
          <w:lang w:val="en-US"/>
        </w:rPr>
        <w:t>.</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Through measurement and analysis of the relative light intensities and power inputs of 8 light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bulbs,  this  experiment gives  a  very  clear  picture  on the  efficiency  advantage  that  fluorescents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have</w:t>
      </w:r>
      <w:proofErr w:type="gramEnd"/>
      <w:r w:rsidRPr="00AB4A75">
        <w:rPr>
          <w:rFonts w:asciiTheme="majorBidi" w:eastAsia="Times New Roman" w:hAnsiTheme="majorBidi" w:cstheme="majorBidi"/>
          <w:color w:val="000000"/>
          <w:sz w:val="72"/>
          <w:szCs w:val="72"/>
          <w:lang w:val="en-US"/>
        </w:rPr>
        <w:t xml:space="preserve"> over incandescent light bulbs. In terms of power, this experiment confirms </w:t>
      </w:r>
      <w:proofErr w:type="spellStart"/>
      <w:r w:rsidRPr="00AB4A75">
        <w:rPr>
          <w:rFonts w:asciiTheme="majorBidi" w:eastAsia="Times New Roman" w:hAnsiTheme="majorBidi" w:cstheme="majorBidi"/>
          <w:color w:val="000000"/>
          <w:sz w:val="72"/>
          <w:szCs w:val="72"/>
          <w:lang w:val="en-US"/>
        </w:rPr>
        <w:t>Guidice’s</w:t>
      </w:r>
      <w:proofErr w:type="spellEnd"/>
      <w:r w:rsidRPr="00AB4A75">
        <w:rPr>
          <w:rFonts w:asciiTheme="majorBidi" w:eastAsia="Times New Roman" w:hAnsiTheme="majorBidi" w:cstheme="majorBidi"/>
          <w:color w:val="000000"/>
          <w:sz w:val="72"/>
          <w:szCs w:val="72"/>
          <w:lang w:val="en-US"/>
        </w:rPr>
        <w:t xml:space="preserve"> claim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that  fluorescents  are  6  times  more  efficient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[2].  Cost-wise</w:t>
      </w:r>
      <w:proofErr w:type="gramStart"/>
      <w:r w:rsidRPr="00AB4A75">
        <w:rPr>
          <w:rFonts w:asciiTheme="majorBidi" w:eastAsia="Times New Roman" w:hAnsiTheme="majorBidi" w:cstheme="majorBidi"/>
          <w:color w:val="000000"/>
          <w:sz w:val="72"/>
          <w:szCs w:val="72"/>
          <w:lang w:val="en-US"/>
        </w:rPr>
        <w:t>,  fluorescents</w:t>
      </w:r>
      <w:proofErr w:type="gramEnd"/>
      <w:r w:rsidRPr="00AB4A75">
        <w:rPr>
          <w:rFonts w:asciiTheme="majorBidi" w:eastAsia="Times New Roman" w:hAnsiTheme="majorBidi" w:cstheme="majorBidi"/>
          <w:color w:val="000000"/>
          <w:sz w:val="72"/>
          <w:szCs w:val="72"/>
          <w:lang w:val="en-US"/>
        </w:rPr>
        <w:t xml:space="preserve">  of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similar</w:t>
      </w:r>
      <w:proofErr w:type="gramEnd"/>
      <w:r w:rsidRPr="00AB4A75">
        <w:rPr>
          <w:rFonts w:asciiTheme="majorBidi" w:eastAsia="Times New Roman" w:hAnsiTheme="majorBidi" w:cstheme="majorBidi"/>
          <w:color w:val="000000"/>
          <w:sz w:val="72"/>
          <w:szCs w:val="72"/>
          <w:lang w:val="en-US"/>
        </w:rPr>
        <w:t xml:space="preserve"> light output can be up to 60% less expensive to operate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for one year.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This experiment supports that fluorescents are in fact more efficient in saving money as well as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valuable</w:t>
      </w:r>
      <w:proofErr w:type="gramEnd"/>
      <w:r w:rsidRPr="00AB4A75">
        <w:rPr>
          <w:rFonts w:asciiTheme="majorBidi" w:eastAsia="Times New Roman" w:hAnsiTheme="majorBidi" w:cstheme="majorBidi"/>
          <w:color w:val="000000"/>
          <w:sz w:val="72"/>
          <w:szCs w:val="72"/>
          <w:lang w:val="en-US"/>
        </w:rPr>
        <w:t xml:space="preserve"> energy.  Hopefully, </w:t>
      </w:r>
      <w:proofErr w:type="gramStart"/>
      <w:r w:rsidRPr="00AB4A75">
        <w:rPr>
          <w:rFonts w:asciiTheme="majorBidi" w:eastAsia="Times New Roman" w:hAnsiTheme="majorBidi" w:cstheme="majorBidi"/>
          <w:color w:val="000000"/>
          <w:sz w:val="72"/>
          <w:szCs w:val="72"/>
          <w:lang w:val="en-US"/>
        </w:rPr>
        <w:t>as  more</w:t>
      </w:r>
      <w:proofErr w:type="gramEnd"/>
      <w:r w:rsidRPr="00AB4A75">
        <w:rPr>
          <w:rFonts w:asciiTheme="majorBidi" w:eastAsia="Times New Roman" w:hAnsiTheme="majorBidi" w:cstheme="majorBidi"/>
          <w:color w:val="000000"/>
          <w:sz w:val="72"/>
          <w:szCs w:val="72"/>
          <w:lang w:val="en-US"/>
        </w:rPr>
        <w:t xml:space="preserve"> individuals  acknowledge this  advantage and switch  to the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use  of  fluorescent  bulbs,  we  will  advance  a  small  step  towards  the  ultimate  goal  of  energy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conservation</w:t>
      </w:r>
      <w:proofErr w:type="gramEnd"/>
      <w:r w:rsidRPr="00AB4A75">
        <w:rPr>
          <w:rFonts w:asciiTheme="majorBidi" w:eastAsia="Times New Roman" w:hAnsiTheme="majorBidi" w:cstheme="majorBidi"/>
          <w:color w:val="000000"/>
          <w:sz w:val="72"/>
          <w:szCs w:val="72"/>
          <w:lang w:val="en-US"/>
        </w:rPr>
        <w:t>.</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Through measurement and analysis of the relative light intensities and power inputs of 8 light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bulbs,  this  experiment gives  a  very  clear  picture  on the  efficiency  advantage  that  fluorescents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have</w:t>
      </w:r>
      <w:proofErr w:type="gramEnd"/>
      <w:r w:rsidRPr="00AB4A75">
        <w:rPr>
          <w:rFonts w:asciiTheme="majorBidi" w:eastAsia="Times New Roman" w:hAnsiTheme="majorBidi" w:cstheme="majorBidi"/>
          <w:color w:val="000000"/>
          <w:sz w:val="72"/>
          <w:szCs w:val="72"/>
          <w:lang w:val="en-US"/>
        </w:rPr>
        <w:t xml:space="preserve"> over incandescent light bulbs. In terms of power, this experiment confirms </w:t>
      </w:r>
      <w:proofErr w:type="spellStart"/>
      <w:r w:rsidRPr="00AB4A75">
        <w:rPr>
          <w:rFonts w:asciiTheme="majorBidi" w:eastAsia="Times New Roman" w:hAnsiTheme="majorBidi" w:cstheme="majorBidi"/>
          <w:color w:val="000000"/>
          <w:sz w:val="72"/>
          <w:szCs w:val="72"/>
          <w:lang w:val="en-US"/>
        </w:rPr>
        <w:t>Guidice’s</w:t>
      </w:r>
      <w:proofErr w:type="spellEnd"/>
      <w:r w:rsidRPr="00AB4A75">
        <w:rPr>
          <w:rFonts w:asciiTheme="majorBidi" w:eastAsia="Times New Roman" w:hAnsiTheme="majorBidi" w:cstheme="majorBidi"/>
          <w:color w:val="000000"/>
          <w:sz w:val="72"/>
          <w:szCs w:val="72"/>
          <w:lang w:val="en-US"/>
        </w:rPr>
        <w:t xml:space="preserve"> claim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that  fluorescents  are  6  times  more  efficient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[2].  Cost-wise</w:t>
      </w:r>
      <w:proofErr w:type="gramStart"/>
      <w:r w:rsidRPr="00AB4A75">
        <w:rPr>
          <w:rFonts w:asciiTheme="majorBidi" w:eastAsia="Times New Roman" w:hAnsiTheme="majorBidi" w:cstheme="majorBidi"/>
          <w:color w:val="000000"/>
          <w:sz w:val="72"/>
          <w:szCs w:val="72"/>
          <w:lang w:val="en-US"/>
        </w:rPr>
        <w:t>,  fluorescents</w:t>
      </w:r>
      <w:proofErr w:type="gramEnd"/>
      <w:r w:rsidRPr="00AB4A75">
        <w:rPr>
          <w:rFonts w:asciiTheme="majorBidi" w:eastAsia="Times New Roman" w:hAnsiTheme="majorBidi" w:cstheme="majorBidi"/>
          <w:color w:val="000000"/>
          <w:sz w:val="72"/>
          <w:szCs w:val="72"/>
          <w:lang w:val="en-US"/>
        </w:rPr>
        <w:t xml:space="preserve">  of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similar</w:t>
      </w:r>
      <w:proofErr w:type="gramEnd"/>
      <w:r w:rsidRPr="00AB4A75">
        <w:rPr>
          <w:rFonts w:asciiTheme="majorBidi" w:eastAsia="Times New Roman" w:hAnsiTheme="majorBidi" w:cstheme="majorBidi"/>
          <w:color w:val="000000"/>
          <w:sz w:val="72"/>
          <w:szCs w:val="72"/>
          <w:lang w:val="en-US"/>
        </w:rPr>
        <w:t xml:space="preserve"> light output can be up to 60% less expensive to operate than </w:t>
      </w:r>
      <w:proofErr w:type="spellStart"/>
      <w:r w:rsidRPr="00AB4A75">
        <w:rPr>
          <w:rFonts w:asciiTheme="majorBidi" w:eastAsia="Times New Roman" w:hAnsiTheme="majorBidi" w:cstheme="majorBidi"/>
          <w:color w:val="000000"/>
          <w:sz w:val="72"/>
          <w:szCs w:val="72"/>
          <w:lang w:val="en-US"/>
        </w:rPr>
        <w:t>incandescents</w:t>
      </w:r>
      <w:proofErr w:type="spellEnd"/>
      <w:r w:rsidRPr="00AB4A75">
        <w:rPr>
          <w:rFonts w:asciiTheme="majorBidi" w:eastAsia="Times New Roman" w:hAnsiTheme="majorBidi" w:cstheme="majorBidi"/>
          <w:color w:val="000000"/>
          <w:sz w:val="72"/>
          <w:szCs w:val="72"/>
          <w:lang w:val="en-US"/>
        </w:rPr>
        <w:t xml:space="preserve"> for one year.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This experiment supports that fluorescents are in fact more efficient in saving money as well as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valuable</w:t>
      </w:r>
      <w:proofErr w:type="gramEnd"/>
      <w:r w:rsidRPr="00AB4A75">
        <w:rPr>
          <w:rFonts w:asciiTheme="majorBidi" w:eastAsia="Times New Roman" w:hAnsiTheme="majorBidi" w:cstheme="majorBidi"/>
          <w:color w:val="000000"/>
          <w:sz w:val="72"/>
          <w:szCs w:val="72"/>
          <w:lang w:val="en-US"/>
        </w:rPr>
        <w:t xml:space="preserve"> energy.  Hopefully, </w:t>
      </w:r>
      <w:proofErr w:type="gramStart"/>
      <w:r w:rsidRPr="00AB4A75">
        <w:rPr>
          <w:rFonts w:asciiTheme="majorBidi" w:eastAsia="Times New Roman" w:hAnsiTheme="majorBidi" w:cstheme="majorBidi"/>
          <w:color w:val="000000"/>
          <w:sz w:val="72"/>
          <w:szCs w:val="72"/>
          <w:lang w:val="en-US"/>
        </w:rPr>
        <w:t>as  more</w:t>
      </w:r>
      <w:proofErr w:type="gramEnd"/>
      <w:r w:rsidRPr="00AB4A75">
        <w:rPr>
          <w:rFonts w:asciiTheme="majorBidi" w:eastAsia="Times New Roman" w:hAnsiTheme="majorBidi" w:cstheme="majorBidi"/>
          <w:color w:val="000000"/>
          <w:sz w:val="72"/>
          <w:szCs w:val="72"/>
          <w:lang w:val="en-US"/>
        </w:rPr>
        <w:t xml:space="preserve"> individuals  acknowledge this  advantage and switch  to the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r w:rsidRPr="00AB4A75">
        <w:rPr>
          <w:rFonts w:asciiTheme="majorBidi" w:eastAsia="Times New Roman" w:hAnsiTheme="majorBidi" w:cstheme="majorBidi"/>
          <w:color w:val="000000"/>
          <w:sz w:val="72"/>
          <w:szCs w:val="72"/>
          <w:lang w:val="en-US"/>
        </w:rPr>
        <w:t xml:space="preserve">use  of  fluorescent  bulbs,  we  will  advance  a  small  step  towards  the  ultimate  goal  of  energy </w:t>
      </w:r>
    </w:p>
    <w:p w:rsidR="001D0BBD" w:rsidRPr="00AB4A75" w:rsidRDefault="001D0BBD" w:rsidP="001D0BBD">
      <w:pPr>
        <w:shd w:val="clear" w:color="auto" w:fill="FFFFFF"/>
        <w:spacing w:line="0" w:lineRule="auto"/>
        <w:rPr>
          <w:rFonts w:asciiTheme="majorBidi" w:eastAsia="Times New Roman" w:hAnsiTheme="majorBidi" w:cstheme="majorBidi"/>
          <w:color w:val="000000"/>
          <w:sz w:val="72"/>
          <w:szCs w:val="72"/>
          <w:lang w:val="en-US"/>
        </w:rPr>
      </w:pPr>
      <w:proofErr w:type="gramStart"/>
      <w:r w:rsidRPr="00AB4A75">
        <w:rPr>
          <w:rFonts w:asciiTheme="majorBidi" w:eastAsia="Times New Roman" w:hAnsiTheme="majorBidi" w:cstheme="majorBidi"/>
          <w:color w:val="000000"/>
          <w:sz w:val="72"/>
          <w:szCs w:val="72"/>
          <w:lang w:val="en-US"/>
        </w:rPr>
        <w:t>conservation</w:t>
      </w:r>
      <w:proofErr w:type="gramEnd"/>
      <w:r w:rsidRPr="00AB4A75">
        <w:rPr>
          <w:rFonts w:asciiTheme="majorBidi" w:eastAsia="Times New Roman" w:hAnsiTheme="majorBidi" w:cstheme="majorBidi"/>
          <w:color w:val="000000"/>
          <w:sz w:val="72"/>
          <w:szCs w:val="72"/>
          <w:lang w:val="en-US"/>
        </w:rPr>
        <w:t>.</w:t>
      </w:r>
    </w:p>
    <w:p w:rsidR="00A10F9A" w:rsidRDefault="00A10F9A">
      <w:pPr>
        <w:spacing w:after="200" w:line="360" w:lineRule="auto"/>
        <w:rPr>
          <w:rFonts w:asciiTheme="majorBidi" w:eastAsia="Times New Roman" w:hAnsiTheme="majorBidi" w:cstheme="majorBidi"/>
          <w:bCs/>
          <w:sz w:val="24"/>
          <w:szCs w:val="24"/>
        </w:rPr>
      </w:pPr>
    </w:p>
    <w:p w:rsidR="00A10F9A" w:rsidRPr="00AB4A75" w:rsidRDefault="00A10F9A">
      <w:pPr>
        <w:spacing w:after="200" w:line="360" w:lineRule="auto"/>
        <w:rPr>
          <w:rFonts w:asciiTheme="majorBidi" w:eastAsia="Times New Roman" w:hAnsiTheme="majorBidi" w:cstheme="majorBidi"/>
          <w:bCs/>
          <w:sz w:val="24"/>
          <w:szCs w:val="24"/>
        </w:rPr>
      </w:pPr>
    </w:p>
    <w:p w:rsidR="00646756" w:rsidRPr="00AB4A75" w:rsidRDefault="009446DD" w:rsidP="00A10F9A">
      <w:pPr>
        <w:spacing w:after="200" w:line="360" w:lineRule="auto"/>
        <w:jc w:val="center"/>
        <w:rPr>
          <w:rFonts w:asciiTheme="majorBidi" w:eastAsia="Times New Roman" w:hAnsiTheme="majorBidi" w:cstheme="majorBidi"/>
          <w:b/>
          <w:sz w:val="24"/>
          <w:szCs w:val="24"/>
        </w:rPr>
      </w:pPr>
      <w:r w:rsidRPr="00AB4A75">
        <w:rPr>
          <w:rFonts w:asciiTheme="majorBidi" w:eastAsia="Times New Roman" w:hAnsiTheme="majorBidi" w:cstheme="majorBidi"/>
          <w:b/>
          <w:sz w:val="24"/>
          <w:szCs w:val="24"/>
        </w:rPr>
        <w:lastRenderedPageBreak/>
        <w:t>References</w:t>
      </w:r>
    </w:p>
    <w:p w:rsidR="00C87461" w:rsidRDefault="00C87461" w:rsidP="00C87461">
      <w:pPr>
        <w:pStyle w:val="NormalWeb"/>
        <w:spacing w:line="480" w:lineRule="auto"/>
        <w:ind w:left="567" w:hanging="567"/>
        <w:rPr>
          <w:rFonts w:asciiTheme="majorBidi" w:hAnsiTheme="majorBidi" w:cstheme="majorBidi"/>
        </w:rPr>
      </w:pPr>
      <w:proofErr w:type="gramStart"/>
      <w:r w:rsidRPr="00AB4A75">
        <w:rPr>
          <w:rFonts w:asciiTheme="majorBidi" w:hAnsiTheme="majorBidi" w:cstheme="majorBidi"/>
          <w:i/>
          <w:iCs/>
        </w:rPr>
        <w:t>50 Surprising Facts on Energy Consumption in the United States</w:t>
      </w:r>
      <w:r w:rsidRPr="00AB4A75">
        <w:rPr>
          <w:rFonts w:asciiTheme="majorBidi" w:hAnsiTheme="majorBidi" w:cstheme="majorBidi"/>
        </w:rPr>
        <w:t>.</w:t>
      </w:r>
      <w:proofErr w:type="gramEnd"/>
      <w:r w:rsidRPr="00AB4A75">
        <w:rPr>
          <w:rFonts w:asciiTheme="majorBidi" w:hAnsiTheme="majorBidi" w:cstheme="majorBidi"/>
        </w:rPr>
        <w:t xml:space="preserve"> </w:t>
      </w:r>
      <w:proofErr w:type="gramStart"/>
      <w:r w:rsidRPr="00AB4A75">
        <w:rPr>
          <w:rFonts w:asciiTheme="majorBidi" w:hAnsiTheme="majorBidi" w:cstheme="majorBidi"/>
        </w:rPr>
        <w:t>(2017). Electric Choice.</w:t>
      </w:r>
      <w:proofErr w:type="gramEnd"/>
      <w:r w:rsidRPr="00AB4A75">
        <w:rPr>
          <w:rFonts w:asciiTheme="majorBidi" w:hAnsiTheme="majorBidi" w:cstheme="majorBidi"/>
        </w:rPr>
        <w:t xml:space="preserve"> www.electricchoice.com/blog/50-surprising-facts-on-energy-consumption/. </w:t>
      </w:r>
    </w:p>
    <w:p w:rsidR="00A52045" w:rsidRPr="00A52045" w:rsidRDefault="00A52045" w:rsidP="00C621BB">
      <w:pPr>
        <w:spacing w:before="100" w:beforeAutospacing="1" w:after="100" w:afterAutospacing="1" w:line="480" w:lineRule="auto"/>
        <w:ind w:left="567" w:hanging="567"/>
        <w:rPr>
          <w:rFonts w:ascii="Times New Roman" w:eastAsia="Times New Roman" w:hAnsi="Times New Roman" w:cs="Times New Roman"/>
          <w:sz w:val="24"/>
          <w:szCs w:val="24"/>
          <w:lang w:val="en-US"/>
        </w:rPr>
      </w:pPr>
      <w:r w:rsidRPr="00A52045">
        <w:rPr>
          <w:rFonts w:ascii="Times New Roman" w:eastAsia="Times New Roman" w:hAnsi="Times New Roman" w:cs="Times New Roman"/>
          <w:sz w:val="24"/>
          <w:szCs w:val="24"/>
          <w:lang w:val="en-US"/>
        </w:rPr>
        <w:t>Steele, J.</w:t>
      </w:r>
      <w:r w:rsidR="00C621BB">
        <w:rPr>
          <w:rFonts w:ascii="Times New Roman" w:eastAsia="Times New Roman" w:hAnsi="Times New Roman" w:cs="Times New Roman"/>
          <w:sz w:val="24"/>
          <w:szCs w:val="24"/>
          <w:lang w:val="en-US"/>
        </w:rPr>
        <w:t xml:space="preserve"> (2021).</w:t>
      </w:r>
      <w:r w:rsidR="00C621BB" w:rsidRPr="00C621BB">
        <w:rPr>
          <w:rFonts w:ascii="Times New Roman" w:eastAsia="Times New Roman" w:hAnsi="Times New Roman" w:cs="Times New Roman"/>
          <w:i/>
          <w:iCs/>
          <w:sz w:val="24"/>
          <w:szCs w:val="24"/>
          <w:lang w:val="en-US"/>
        </w:rPr>
        <w:t xml:space="preserve"> </w:t>
      </w:r>
      <w:r w:rsidR="00C621BB" w:rsidRPr="00C621BB">
        <w:rPr>
          <w:rFonts w:ascii="Times New Roman" w:eastAsia="Times New Roman" w:hAnsi="Times New Roman" w:cs="Times New Roman"/>
          <w:i/>
          <w:iCs/>
          <w:sz w:val="24"/>
          <w:szCs w:val="24"/>
          <w:lang w:val="en-US"/>
        </w:rPr>
        <w:t xml:space="preserve">Incandescent </w:t>
      </w:r>
      <w:proofErr w:type="spellStart"/>
      <w:r w:rsidR="00C621BB" w:rsidRPr="00C621BB">
        <w:rPr>
          <w:rFonts w:ascii="Times New Roman" w:eastAsia="Times New Roman" w:hAnsi="Times New Roman" w:cs="Times New Roman"/>
          <w:i/>
          <w:iCs/>
          <w:sz w:val="24"/>
          <w:szCs w:val="24"/>
          <w:lang w:val="en-US"/>
        </w:rPr>
        <w:t>vs</w:t>
      </w:r>
      <w:proofErr w:type="spellEnd"/>
      <w:r w:rsidR="00C621BB" w:rsidRPr="00C621BB">
        <w:rPr>
          <w:rFonts w:ascii="Times New Roman" w:eastAsia="Times New Roman" w:hAnsi="Times New Roman" w:cs="Times New Roman"/>
          <w:i/>
          <w:iCs/>
          <w:sz w:val="24"/>
          <w:szCs w:val="24"/>
          <w:lang w:val="en-US"/>
        </w:rPr>
        <w:t xml:space="preserve"> Compact Fluorescent Light Bulbs (CFL) – Energy Savings </w:t>
      </w:r>
      <w:proofErr w:type="gramStart"/>
      <w:r w:rsidR="00C621BB" w:rsidRPr="00C621BB">
        <w:rPr>
          <w:rFonts w:ascii="Times New Roman" w:eastAsia="Times New Roman" w:hAnsi="Times New Roman" w:cs="Times New Roman"/>
          <w:i/>
          <w:iCs/>
          <w:sz w:val="24"/>
          <w:szCs w:val="24"/>
          <w:lang w:val="en-US"/>
        </w:rPr>
        <w:t>Worth</w:t>
      </w:r>
      <w:proofErr w:type="gramEnd"/>
      <w:r w:rsidR="00C621BB" w:rsidRPr="00C621BB">
        <w:rPr>
          <w:rFonts w:ascii="Times New Roman" w:eastAsia="Times New Roman" w:hAnsi="Times New Roman" w:cs="Times New Roman"/>
          <w:i/>
          <w:iCs/>
          <w:sz w:val="24"/>
          <w:szCs w:val="24"/>
          <w:lang w:val="en-US"/>
        </w:rPr>
        <w:t xml:space="preserve"> the Cost</w:t>
      </w:r>
      <w:r w:rsidR="00C621BB">
        <w:rPr>
          <w:rFonts w:ascii="Times New Roman" w:eastAsia="Times New Roman" w:hAnsi="Times New Roman" w:cs="Times New Roman"/>
          <w:i/>
          <w:iCs/>
          <w:sz w:val="24"/>
          <w:szCs w:val="24"/>
          <w:lang w:val="en-US"/>
        </w:rPr>
        <w:t xml:space="preserve">. </w:t>
      </w:r>
      <w:proofErr w:type="gramStart"/>
      <w:r w:rsidRPr="00A52045">
        <w:rPr>
          <w:rFonts w:ascii="Times New Roman" w:eastAsia="Times New Roman" w:hAnsi="Times New Roman" w:cs="Times New Roman"/>
          <w:sz w:val="24"/>
          <w:szCs w:val="24"/>
          <w:lang w:val="en-US"/>
        </w:rPr>
        <w:t>Money Crashers</w:t>
      </w:r>
      <w:r w:rsidR="00C621BB">
        <w:rPr>
          <w:rFonts w:ascii="Times New Roman" w:eastAsia="Times New Roman" w:hAnsi="Times New Roman" w:cs="Times New Roman"/>
          <w:sz w:val="24"/>
          <w:szCs w:val="24"/>
          <w:lang w:val="en-US"/>
        </w:rPr>
        <w:t>.</w:t>
      </w:r>
      <w:proofErr w:type="gramEnd"/>
      <w:r w:rsidRPr="00A52045">
        <w:rPr>
          <w:rFonts w:ascii="Times New Roman" w:eastAsia="Times New Roman" w:hAnsi="Times New Roman" w:cs="Times New Roman"/>
          <w:sz w:val="24"/>
          <w:szCs w:val="24"/>
          <w:lang w:val="en-US"/>
        </w:rPr>
        <w:t xml:space="preserve"> www.moneycrashers.com/incandescent-vs-compact-fluorescent-light-bulbs-cfl/. </w:t>
      </w:r>
    </w:p>
    <w:p w:rsidR="002139C8" w:rsidRPr="002139C8" w:rsidRDefault="002139C8" w:rsidP="002139C8">
      <w:pPr>
        <w:pStyle w:val="NormalWeb"/>
        <w:spacing w:line="480" w:lineRule="auto"/>
        <w:ind w:left="567" w:hanging="567"/>
        <w:rPr>
          <w:rFonts w:asciiTheme="majorBidi" w:hAnsiTheme="majorBidi" w:cstheme="majorBidi"/>
        </w:rPr>
      </w:pPr>
      <w:r>
        <w:t xml:space="preserve">Johnson K. (2004, July 18). </w:t>
      </w:r>
      <w:r w:rsidRPr="002139C8">
        <w:rPr>
          <w:i/>
          <w:iCs/>
        </w:rPr>
        <w:t>Residential Lighting Technologies in the United States: An Assessment of Programs, Policies, and Practices</w:t>
      </w:r>
      <w:r>
        <w:t xml:space="preserve">. </w:t>
      </w:r>
      <w:proofErr w:type="gramStart"/>
      <w:r>
        <w:t>Intermountain Energy.</w:t>
      </w:r>
      <w:proofErr w:type="gramEnd"/>
      <w:r>
        <w:t xml:space="preserve"> </w:t>
      </w:r>
      <w:r w:rsidRPr="002139C8">
        <w:t>http://large.stanford.edu/courses/2018/ph240/walter1/docs/johnson-jul18.pdf</w:t>
      </w:r>
      <w:r>
        <w:t xml:space="preserve">. </w:t>
      </w:r>
    </w:p>
    <w:p w:rsidR="00A10F9A" w:rsidRPr="00AB4A75" w:rsidRDefault="00AB4A75" w:rsidP="00C87461">
      <w:pPr>
        <w:pStyle w:val="NormalWeb"/>
        <w:spacing w:line="480" w:lineRule="auto"/>
        <w:ind w:left="567" w:hanging="567"/>
        <w:rPr>
          <w:rFonts w:asciiTheme="majorBidi" w:hAnsiTheme="majorBidi" w:cstheme="majorBidi"/>
        </w:rPr>
      </w:pPr>
      <w:proofErr w:type="gramStart"/>
      <w:r w:rsidRPr="00AB4A75">
        <w:rPr>
          <w:rFonts w:asciiTheme="majorBidi" w:hAnsiTheme="majorBidi" w:cstheme="majorBidi"/>
          <w:i/>
          <w:iCs/>
        </w:rPr>
        <w:t>Light Bulb Efficiency.</w:t>
      </w:r>
      <w:proofErr w:type="gramEnd"/>
      <w:r w:rsidRPr="00AB4A75">
        <w:rPr>
          <w:rFonts w:asciiTheme="majorBidi" w:hAnsiTheme="majorBidi" w:cstheme="majorBidi"/>
        </w:rPr>
        <w:t xml:space="preserve"> </w:t>
      </w:r>
      <w:proofErr w:type="gramStart"/>
      <w:r w:rsidRPr="00AB4A75">
        <w:rPr>
          <w:rFonts w:asciiTheme="majorBidi" w:hAnsiTheme="majorBidi" w:cstheme="majorBidi"/>
        </w:rPr>
        <w:t>(2018).</w:t>
      </w:r>
      <w:r w:rsidR="00A10F9A" w:rsidRPr="00AB4A75">
        <w:rPr>
          <w:rFonts w:asciiTheme="majorBidi" w:hAnsiTheme="majorBidi" w:cstheme="majorBidi"/>
        </w:rPr>
        <w:t xml:space="preserve"> Center for </w:t>
      </w:r>
      <w:proofErr w:type="spellStart"/>
      <w:r w:rsidR="00A10F9A" w:rsidRPr="00AB4A75">
        <w:rPr>
          <w:rFonts w:asciiTheme="majorBidi" w:hAnsiTheme="majorBidi" w:cstheme="majorBidi"/>
        </w:rPr>
        <w:t>Nanoscale</w:t>
      </w:r>
      <w:proofErr w:type="spellEnd"/>
      <w:r w:rsidR="00A10F9A" w:rsidRPr="00AB4A75">
        <w:rPr>
          <w:rFonts w:asciiTheme="majorBidi" w:hAnsiTheme="majorBidi" w:cstheme="majorBidi"/>
        </w:rPr>
        <w:t xml:space="preserve"> Science</w:t>
      </w:r>
      <w:r w:rsidRPr="00AB4A75">
        <w:rPr>
          <w:rFonts w:asciiTheme="majorBidi" w:hAnsiTheme="majorBidi" w:cstheme="majorBidi"/>
        </w:rPr>
        <w:t>.</w:t>
      </w:r>
      <w:proofErr w:type="gramEnd"/>
      <w:r w:rsidR="00A10F9A" w:rsidRPr="00AB4A75">
        <w:rPr>
          <w:rFonts w:asciiTheme="majorBidi" w:hAnsiTheme="majorBidi" w:cstheme="majorBidi"/>
        </w:rPr>
        <w:t xml:space="preserve"> www.m</w:t>
      </w:r>
      <w:r w:rsidRPr="00AB4A75">
        <w:rPr>
          <w:rFonts w:asciiTheme="majorBidi" w:hAnsiTheme="majorBidi" w:cstheme="majorBidi"/>
        </w:rPr>
        <w:t>rsec.psu.edu/content/light-bulb-</w:t>
      </w:r>
      <w:r w:rsidR="00A10F9A" w:rsidRPr="00AB4A75">
        <w:rPr>
          <w:rFonts w:asciiTheme="majorBidi" w:hAnsiTheme="majorBidi" w:cstheme="majorBidi"/>
        </w:rPr>
        <w:t>efficiency</w:t>
      </w:r>
      <w:r w:rsidRPr="00AB4A75">
        <w:rPr>
          <w:rFonts w:asciiTheme="majorBidi" w:hAnsiTheme="majorBidi" w:cstheme="majorBidi"/>
        </w:rPr>
        <w:t xml:space="preserve">. </w:t>
      </w:r>
    </w:p>
    <w:p w:rsidR="00A10F9A" w:rsidRPr="00AB4A75" w:rsidRDefault="00AB4A75" w:rsidP="00C87461">
      <w:pPr>
        <w:pStyle w:val="NormalWeb"/>
        <w:spacing w:line="480" w:lineRule="auto"/>
        <w:ind w:left="567" w:hanging="567"/>
        <w:rPr>
          <w:rFonts w:asciiTheme="majorBidi" w:hAnsiTheme="majorBidi" w:cstheme="majorBidi"/>
        </w:rPr>
      </w:pPr>
      <w:r w:rsidRPr="00AB4A75">
        <w:rPr>
          <w:rFonts w:asciiTheme="majorBidi" w:hAnsiTheme="majorBidi" w:cstheme="majorBidi"/>
        </w:rPr>
        <w:t xml:space="preserve">Meinrenken, C., </w:t>
      </w:r>
      <w:proofErr w:type="spellStart"/>
      <w:r w:rsidRPr="00AB4A75">
        <w:rPr>
          <w:rFonts w:asciiTheme="majorBidi" w:hAnsiTheme="majorBidi" w:cstheme="majorBidi"/>
        </w:rPr>
        <w:t>Modi</w:t>
      </w:r>
      <w:proofErr w:type="spellEnd"/>
      <w:r w:rsidRPr="00AB4A75">
        <w:rPr>
          <w:rFonts w:asciiTheme="majorBidi" w:hAnsiTheme="majorBidi" w:cstheme="majorBidi"/>
        </w:rPr>
        <w:t xml:space="preserve"> V., </w:t>
      </w:r>
      <w:proofErr w:type="spellStart"/>
      <w:r w:rsidRPr="00AB4A75">
        <w:rPr>
          <w:rFonts w:asciiTheme="majorBidi" w:hAnsiTheme="majorBidi" w:cstheme="majorBidi"/>
        </w:rPr>
        <w:t>McKeown</w:t>
      </w:r>
      <w:proofErr w:type="spellEnd"/>
      <w:r w:rsidRPr="00AB4A75">
        <w:rPr>
          <w:rFonts w:asciiTheme="majorBidi" w:hAnsiTheme="majorBidi" w:cstheme="majorBidi"/>
        </w:rPr>
        <w:t xml:space="preserve"> K., &amp; </w:t>
      </w:r>
      <w:proofErr w:type="spellStart"/>
      <w:r w:rsidRPr="00AB4A75">
        <w:rPr>
          <w:rFonts w:asciiTheme="majorBidi" w:hAnsiTheme="majorBidi" w:cstheme="majorBidi"/>
        </w:rPr>
        <w:t>Culligan</w:t>
      </w:r>
      <w:proofErr w:type="spellEnd"/>
      <w:r w:rsidRPr="00AB4A75">
        <w:rPr>
          <w:rFonts w:asciiTheme="majorBidi" w:hAnsiTheme="majorBidi" w:cstheme="majorBidi"/>
        </w:rPr>
        <w:t xml:space="preserve"> P. (2020, April 21). </w:t>
      </w:r>
      <w:r w:rsidR="00A10F9A" w:rsidRPr="00AB4A75">
        <w:rPr>
          <w:rFonts w:asciiTheme="majorBidi" w:hAnsiTheme="majorBidi" w:cstheme="majorBidi"/>
          <w:i/>
          <w:iCs/>
        </w:rPr>
        <w:t>New Data Suggest COVID-19 Is Shifting the Burden</w:t>
      </w:r>
      <w:r w:rsidRPr="00AB4A75">
        <w:rPr>
          <w:rFonts w:asciiTheme="majorBidi" w:hAnsiTheme="majorBidi" w:cstheme="majorBidi"/>
          <w:i/>
          <w:iCs/>
        </w:rPr>
        <w:t xml:space="preserve"> of Energy Costs to Households.</w:t>
      </w:r>
      <w:r w:rsidR="00A10F9A" w:rsidRPr="00AB4A75">
        <w:rPr>
          <w:rFonts w:asciiTheme="majorBidi" w:hAnsiTheme="majorBidi" w:cstheme="majorBidi"/>
          <w:i/>
          <w:iCs/>
        </w:rPr>
        <w:t xml:space="preserve"> </w:t>
      </w:r>
      <w:proofErr w:type="gramStart"/>
      <w:r w:rsidR="00A10F9A" w:rsidRPr="00AB4A75">
        <w:rPr>
          <w:rFonts w:asciiTheme="majorBidi" w:hAnsiTheme="majorBidi" w:cstheme="majorBidi"/>
        </w:rPr>
        <w:t>State of the Planet</w:t>
      </w:r>
      <w:r w:rsidRPr="00AB4A75">
        <w:rPr>
          <w:rFonts w:asciiTheme="majorBidi" w:hAnsiTheme="majorBidi" w:cstheme="majorBidi"/>
        </w:rPr>
        <w:t>.</w:t>
      </w:r>
      <w:proofErr w:type="gramEnd"/>
      <w:r w:rsidRPr="00AB4A75">
        <w:rPr>
          <w:rFonts w:asciiTheme="majorBidi" w:hAnsiTheme="majorBidi" w:cstheme="majorBidi"/>
        </w:rPr>
        <w:t xml:space="preserve"> </w:t>
      </w:r>
      <w:r w:rsidR="00A10F9A" w:rsidRPr="00AB4A75">
        <w:rPr>
          <w:rFonts w:asciiTheme="majorBidi" w:hAnsiTheme="majorBidi" w:cstheme="majorBidi"/>
        </w:rPr>
        <w:t xml:space="preserve">blogs.ei.columbia.edu/2020/04/21/covid-19-energy-costs-households/. </w:t>
      </w:r>
    </w:p>
    <w:p w:rsidR="00D70C25" w:rsidRPr="00AB4A75" w:rsidRDefault="00D70C25">
      <w:pPr>
        <w:spacing w:after="200" w:line="360" w:lineRule="auto"/>
        <w:rPr>
          <w:rFonts w:asciiTheme="majorBidi" w:eastAsia="Times New Roman" w:hAnsiTheme="majorBidi" w:cstheme="majorBidi"/>
          <w:b/>
          <w:sz w:val="24"/>
          <w:szCs w:val="24"/>
          <w:lang w:val="en-US"/>
        </w:rPr>
      </w:pPr>
    </w:p>
    <w:p w:rsidR="00FC64D5" w:rsidRPr="00AB4A75" w:rsidRDefault="00FC64D5">
      <w:pPr>
        <w:spacing w:after="200" w:line="360" w:lineRule="auto"/>
        <w:rPr>
          <w:rFonts w:asciiTheme="majorBidi" w:eastAsia="Times New Roman" w:hAnsiTheme="majorBidi" w:cstheme="majorBidi"/>
          <w:b/>
          <w:sz w:val="24"/>
          <w:szCs w:val="24"/>
        </w:rPr>
      </w:pPr>
    </w:p>
    <w:p w:rsidR="00FC64D5" w:rsidRPr="00AB4A75" w:rsidRDefault="00FC64D5">
      <w:pPr>
        <w:spacing w:after="200" w:line="360" w:lineRule="auto"/>
        <w:rPr>
          <w:rFonts w:asciiTheme="majorBidi" w:eastAsia="Times New Roman" w:hAnsiTheme="majorBidi" w:cstheme="majorBidi"/>
          <w:b/>
          <w:sz w:val="24"/>
          <w:szCs w:val="24"/>
        </w:rPr>
      </w:pPr>
    </w:p>
    <w:p w:rsidR="00FC64D5" w:rsidRPr="00AB4A75" w:rsidRDefault="00FC64D5">
      <w:pPr>
        <w:spacing w:after="200" w:line="360" w:lineRule="auto"/>
        <w:rPr>
          <w:rFonts w:asciiTheme="majorBidi" w:eastAsia="Times New Roman" w:hAnsiTheme="majorBidi" w:cstheme="majorBidi"/>
          <w:b/>
          <w:sz w:val="24"/>
          <w:szCs w:val="24"/>
        </w:rPr>
      </w:pPr>
    </w:p>
    <w:p w:rsidR="00FC64D5" w:rsidRPr="00AB4A75" w:rsidRDefault="00FC64D5">
      <w:pPr>
        <w:spacing w:after="200" w:line="360" w:lineRule="auto"/>
        <w:rPr>
          <w:rFonts w:asciiTheme="majorBidi" w:eastAsia="Times New Roman" w:hAnsiTheme="majorBidi" w:cstheme="majorBidi"/>
          <w:b/>
          <w:sz w:val="24"/>
          <w:szCs w:val="24"/>
        </w:rPr>
      </w:pPr>
    </w:p>
    <w:p w:rsidR="00FC64D5" w:rsidRPr="00AB4A75" w:rsidRDefault="00FC64D5">
      <w:pPr>
        <w:spacing w:after="200" w:line="360" w:lineRule="auto"/>
        <w:rPr>
          <w:rFonts w:asciiTheme="majorBidi" w:eastAsia="Times New Roman" w:hAnsiTheme="majorBidi" w:cstheme="majorBidi"/>
          <w:b/>
          <w:sz w:val="24"/>
          <w:szCs w:val="24"/>
        </w:rPr>
      </w:pPr>
      <w:bookmarkStart w:id="0" w:name="_GoBack"/>
      <w:bookmarkEnd w:id="0"/>
    </w:p>
    <w:p w:rsidR="00FC64D5" w:rsidRPr="00AB4A75" w:rsidRDefault="00FC64D5" w:rsidP="00891A5B">
      <w:pPr>
        <w:jc w:val="center"/>
        <w:rPr>
          <w:rFonts w:asciiTheme="majorBidi" w:hAnsiTheme="majorBidi" w:cstheme="majorBidi"/>
          <w:b/>
          <w:bCs/>
        </w:rPr>
      </w:pPr>
      <w:r w:rsidRPr="00AB4A75">
        <w:rPr>
          <w:rFonts w:asciiTheme="majorBidi" w:hAnsiTheme="majorBidi" w:cstheme="majorBidi"/>
          <w:b/>
          <w:bCs/>
        </w:rPr>
        <w:lastRenderedPageBreak/>
        <w:t>Audience Profile Sheet</w:t>
      </w:r>
    </w:p>
    <w:p w:rsidR="00FC64D5" w:rsidRPr="00AB4A75" w:rsidRDefault="00FC64D5" w:rsidP="00FC64D5">
      <w:pPr>
        <w:jc w:val="center"/>
        <w:rPr>
          <w:rFonts w:asciiTheme="majorBidi" w:hAnsiTheme="majorBidi" w:cstheme="majorBidi"/>
        </w:rPr>
      </w:pPr>
    </w:p>
    <w:tbl>
      <w:tblPr>
        <w:tblW w:w="0" w:type="auto"/>
        <w:tblLook w:val="00A0" w:firstRow="1" w:lastRow="0" w:firstColumn="1" w:lastColumn="0" w:noHBand="0" w:noVBand="0"/>
      </w:tblPr>
      <w:tblGrid>
        <w:gridCol w:w="3798"/>
        <w:gridCol w:w="5310"/>
      </w:tblGrid>
      <w:tr w:rsidR="00FC64D5" w:rsidRPr="00AB4A75" w:rsidTr="001D0BBD">
        <w:trPr>
          <w:trHeight w:val="360"/>
        </w:trPr>
        <w:tc>
          <w:tcPr>
            <w:tcW w:w="3798" w:type="dxa"/>
            <w:tcBorders>
              <w:top w:val="single" w:sz="18"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 xml:space="preserve">Reader: </w:t>
            </w:r>
          </w:p>
        </w:tc>
        <w:tc>
          <w:tcPr>
            <w:tcW w:w="5310" w:type="dxa"/>
            <w:tcBorders>
              <w:top w:val="single" w:sz="18"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Homeowners or tenants looking to lower their electricity bills or people concerned with their environmental footprint</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Kind of Reader:</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roofErr w:type="spellStart"/>
            <w:r w:rsidRPr="00AB4A75">
              <w:rPr>
                <w:rFonts w:asciiTheme="majorBidi" w:hAnsiTheme="majorBidi" w:cstheme="majorBidi"/>
              </w:rPr>
              <w:t>Primary___X</w:t>
            </w:r>
            <w:proofErr w:type="spellEnd"/>
            <w:r w:rsidRPr="00AB4A75">
              <w:rPr>
                <w:rFonts w:asciiTheme="majorBidi" w:hAnsiTheme="majorBidi" w:cstheme="majorBidi"/>
              </w:rPr>
              <w:t>___             Secondary______</w:t>
            </w: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Level of Education:</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High school (minimum education needed to properly understand physics concepts and mathematical calculations)</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Professional Experience:</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Little to none</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Job Responsibilities:</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5F10C8" w:rsidP="001D0BBD">
            <w:pPr>
              <w:rPr>
                <w:rFonts w:asciiTheme="majorBidi" w:hAnsiTheme="majorBidi" w:cstheme="majorBidi"/>
              </w:rPr>
            </w:pPr>
            <w:r w:rsidRPr="00AB4A75">
              <w:rPr>
                <w:rFonts w:asciiTheme="majorBidi" w:hAnsiTheme="majorBidi" w:cstheme="majorBidi"/>
              </w:rPr>
              <w:t>N/A</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Personal Characteristics:</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5F10C8" w:rsidP="005F10C8">
            <w:pPr>
              <w:rPr>
                <w:rFonts w:asciiTheme="majorBidi" w:hAnsiTheme="majorBidi" w:cstheme="majorBidi"/>
              </w:rPr>
            </w:pPr>
            <w:r w:rsidRPr="00AB4A75">
              <w:rPr>
                <w:rFonts w:asciiTheme="majorBidi" w:hAnsiTheme="majorBidi" w:cstheme="majorBidi"/>
              </w:rPr>
              <w:t xml:space="preserve">Concerned about how much money they spend on electricity and/or their impact on the environment </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Cultural Background:</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N/A</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Attitude Toward the Writer:</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N/A</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Attitude Toward Information:</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5F10C8">
            <w:pPr>
              <w:rPr>
                <w:rFonts w:asciiTheme="majorBidi" w:hAnsiTheme="majorBidi" w:cstheme="majorBidi"/>
              </w:rPr>
            </w:pPr>
            <w:r w:rsidRPr="00AB4A75">
              <w:rPr>
                <w:rFonts w:asciiTheme="majorBidi" w:hAnsiTheme="majorBidi" w:cstheme="majorBidi"/>
              </w:rPr>
              <w:t>Interested be</w:t>
            </w:r>
            <w:r w:rsidR="005F10C8" w:rsidRPr="00AB4A75">
              <w:rPr>
                <w:rFonts w:asciiTheme="majorBidi" w:hAnsiTheme="majorBidi" w:cstheme="majorBidi"/>
              </w:rPr>
              <w:t>cause want to learn how they can make a difference in their day-to-day electricity use</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Expectations:</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5F10C8">
            <w:pPr>
              <w:rPr>
                <w:rFonts w:asciiTheme="majorBidi" w:hAnsiTheme="majorBidi" w:cstheme="majorBidi"/>
              </w:rPr>
            </w:pPr>
            <w:r w:rsidRPr="00AB4A75">
              <w:rPr>
                <w:rFonts w:asciiTheme="majorBidi" w:hAnsiTheme="majorBidi" w:cstheme="majorBidi"/>
              </w:rPr>
              <w:t xml:space="preserve">Learn </w:t>
            </w:r>
            <w:r w:rsidR="005F10C8" w:rsidRPr="00AB4A75">
              <w:rPr>
                <w:rFonts w:asciiTheme="majorBidi" w:hAnsiTheme="majorBidi" w:cstheme="majorBidi"/>
              </w:rPr>
              <w:t xml:space="preserve">about the difference between CFL and Incandescent light bulbs </w:t>
            </w:r>
          </w:p>
        </w:tc>
      </w:tr>
      <w:tr w:rsidR="00FC64D5" w:rsidRPr="00AB4A75" w:rsidTr="001D0BBD">
        <w:trPr>
          <w:trHeight w:val="710"/>
        </w:trPr>
        <w:tc>
          <w:tcPr>
            <w:tcW w:w="3798" w:type="dxa"/>
            <w:tcBorders>
              <w:top w:val="single" w:sz="4" w:space="0" w:color="auto"/>
              <w:left w:val="single" w:sz="18" w:space="0" w:color="auto"/>
            </w:tcBorders>
            <w:shd w:val="clear" w:color="auto" w:fill="auto"/>
          </w:tcPr>
          <w:p w:rsidR="00FC64D5" w:rsidRPr="00AB4A75" w:rsidRDefault="005F10C8" w:rsidP="001D0BBD">
            <w:pPr>
              <w:rPr>
                <w:rFonts w:asciiTheme="majorBidi" w:hAnsiTheme="majorBidi" w:cstheme="majorBidi"/>
              </w:rPr>
            </w:pPr>
            <w:r w:rsidRPr="00AB4A75">
              <w:rPr>
                <w:rFonts w:asciiTheme="majorBidi" w:hAnsiTheme="majorBidi" w:cstheme="majorBidi"/>
              </w:rPr>
              <w:t xml:space="preserve">Reader’s Way of Reading the </w:t>
            </w:r>
            <w:r w:rsidR="00FC64D5" w:rsidRPr="00AB4A75">
              <w:rPr>
                <w:rFonts w:asciiTheme="majorBidi" w:hAnsiTheme="majorBidi" w:cstheme="majorBidi"/>
              </w:rPr>
              <w:t>Document:</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5F10C8">
            <w:pPr>
              <w:rPr>
                <w:rFonts w:asciiTheme="majorBidi" w:hAnsiTheme="majorBidi" w:cstheme="majorBidi"/>
              </w:rPr>
            </w:pPr>
            <w:r w:rsidRPr="00AB4A75">
              <w:rPr>
                <w:rFonts w:asciiTheme="majorBidi" w:hAnsiTheme="majorBidi" w:cstheme="majorBidi"/>
              </w:rPr>
              <w:t xml:space="preserve">Read it well/in its entirety, may skip </w:t>
            </w:r>
            <w:r w:rsidR="005F10C8" w:rsidRPr="00AB4A75">
              <w:rPr>
                <w:rFonts w:asciiTheme="majorBidi" w:hAnsiTheme="majorBidi" w:cstheme="majorBidi"/>
              </w:rPr>
              <w:t>from abstract to the results/discussion</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Reading Skill:</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Adequate</w:t>
            </w:r>
          </w:p>
        </w:tc>
      </w:tr>
      <w:tr w:rsidR="00FC64D5" w:rsidRPr="00AB4A75" w:rsidTr="001D0BBD">
        <w:trPr>
          <w:trHeight w:val="360"/>
        </w:trPr>
        <w:tc>
          <w:tcPr>
            <w:tcW w:w="3798" w:type="dxa"/>
            <w:tcBorders>
              <w:top w:val="single" w:sz="4" w:space="0" w:color="auto"/>
              <w:lef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Reader's Physical Environment:</w:t>
            </w:r>
          </w:p>
        </w:tc>
        <w:tc>
          <w:tcPr>
            <w:tcW w:w="5310" w:type="dxa"/>
            <w:tcBorders>
              <w:top w:val="single" w:sz="4" w:space="0" w:color="auto"/>
              <w:right w:val="single" w:sz="18" w:space="0" w:color="auto"/>
            </w:tcBorders>
            <w:shd w:val="clear" w:color="auto" w:fill="auto"/>
          </w:tcPr>
          <w:p w:rsidR="00FC64D5" w:rsidRPr="00AB4A75" w:rsidRDefault="00FC64D5" w:rsidP="001D0BBD">
            <w:pPr>
              <w:rPr>
                <w:rFonts w:asciiTheme="majorBidi" w:hAnsiTheme="majorBidi" w:cstheme="majorBidi"/>
              </w:rPr>
            </w:pPr>
          </w:p>
        </w:tc>
      </w:tr>
      <w:tr w:rsidR="00FC64D5" w:rsidRPr="00AB4A75" w:rsidTr="001D0BBD">
        <w:trPr>
          <w:trHeight w:val="360"/>
        </w:trPr>
        <w:tc>
          <w:tcPr>
            <w:tcW w:w="9108" w:type="dxa"/>
            <w:gridSpan w:val="2"/>
            <w:tcBorders>
              <w:left w:val="single" w:sz="18" w:space="0" w:color="auto"/>
              <w:bottom w:val="single" w:sz="18" w:space="0" w:color="auto"/>
              <w:right w:val="single" w:sz="18" w:space="0" w:color="auto"/>
            </w:tcBorders>
            <w:shd w:val="clear" w:color="auto" w:fill="auto"/>
          </w:tcPr>
          <w:p w:rsidR="00FC64D5" w:rsidRPr="00AB4A75" w:rsidRDefault="00FC64D5" w:rsidP="001D0BBD">
            <w:pPr>
              <w:rPr>
                <w:rFonts w:asciiTheme="majorBidi" w:hAnsiTheme="majorBidi" w:cstheme="majorBidi"/>
              </w:rPr>
            </w:pPr>
            <w:r w:rsidRPr="00AB4A75">
              <w:rPr>
                <w:rFonts w:asciiTheme="majorBidi" w:hAnsiTheme="majorBidi" w:cstheme="majorBidi"/>
              </w:rPr>
              <w:t xml:space="preserve">At home </w:t>
            </w:r>
          </w:p>
        </w:tc>
      </w:tr>
    </w:tbl>
    <w:p w:rsidR="00FC64D5" w:rsidRPr="00AB4A75" w:rsidRDefault="00FC64D5" w:rsidP="00FC64D5">
      <w:pPr>
        <w:rPr>
          <w:rFonts w:asciiTheme="majorBidi" w:hAnsiTheme="majorBidi" w:cstheme="majorBidi"/>
          <w:sz w:val="16"/>
          <w:szCs w:val="16"/>
        </w:rPr>
      </w:pPr>
    </w:p>
    <w:p w:rsidR="00FC64D5" w:rsidRPr="00AB4A75" w:rsidRDefault="00FC64D5" w:rsidP="00FC64D5">
      <w:pPr>
        <w:rPr>
          <w:rFonts w:asciiTheme="majorBidi" w:hAnsiTheme="majorBidi" w:cstheme="majorBidi"/>
          <w:sz w:val="16"/>
          <w:szCs w:val="16"/>
        </w:rPr>
      </w:pPr>
    </w:p>
    <w:p w:rsidR="00FC64D5" w:rsidRPr="00AB4A75" w:rsidRDefault="00FC64D5" w:rsidP="00FC64D5">
      <w:pPr>
        <w:rPr>
          <w:rFonts w:asciiTheme="majorBidi" w:hAnsiTheme="majorBidi" w:cstheme="majorBidi"/>
          <w:szCs w:val="24"/>
        </w:rPr>
      </w:pPr>
    </w:p>
    <w:p w:rsidR="002139C8" w:rsidRDefault="002139C8">
      <w:pPr>
        <w:spacing w:before="240" w:after="240" w:line="480" w:lineRule="auto"/>
        <w:jc w:val="center"/>
        <w:rPr>
          <w:rFonts w:asciiTheme="majorBidi" w:hAnsiTheme="majorBidi" w:cstheme="majorBidi"/>
          <w:b/>
          <w:bCs/>
          <w:szCs w:val="24"/>
        </w:rPr>
      </w:pPr>
    </w:p>
    <w:p w:rsidR="002139C8" w:rsidRDefault="002139C8">
      <w:pPr>
        <w:spacing w:before="240" w:after="240" w:line="480" w:lineRule="auto"/>
        <w:jc w:val="center"/>
        <w:rPr>
          <w:rFonts w:asciiTheme="majorBidi" w:hAnsiTheme="majorBidi" w:cstheme="majorBidi"/>
          <w:b/>
          <w:bCs/>
          <w:szCs w:val="24"/>
        </w:rPr>
      </w:pPr>
    </w:p>
    <w:p w:rsidR="00FC64D5" w:rsidRPr="00AB4A75" w:rsidRDefault="00FC64D5">
      <w:pPr>
        <w:spacing w:before="240" w:after="240" w:line="480" w:lineRule="auto"/>
        <w:jc w:val="center"/>
        <w:rPr>
          <w:rFonts w:asciiTheme="majorBidi" w:hAnsiTheme="majorBidi" w:cstheme="majorBidi"/>
          <w:b/>
          <w:bCs/>
          <w:szCs w:val="24"/>
        </w:rPr>
      </w:pPr>
      <w:r w:rsidRPr="00AB4A75">
        <w:rPr>
          <w:rFonts w:asciiTheme="majorBidi" w:hAnsiTheme="majorBidi" w:cstheme="majorBidi"/>
          <w:b/>
          <w:bCs/>
          <w:szCs w:val="24"/>
        </w:rPr>
        <w:lastRenderedPageBreak/>
        <w:t>Reflection Essay</w:t>
      </w:r>
    </w:p>
    <w:p w:rsidR="00294581" w:rsidRPr="00AB4A75" w:rsidRDefault="00FC64D5">
      <w:pPr>
        <w:pStyle w:val="NormalWeb"/>
        <w:spacing w:before="240" w:beforeAutospacing="0" w:after="240" w:afterAutospacing="0" w:line="480" w:lineRule="auto"/>
        <w:ind w:firstLine="720"/>
        <w:rPr>
          <w:rFonts w:asciiTheme="majorBidi" w:hAnsiTheme="majorBidi" w:cstheme="majorBidi"/>
          <w:color w:val="000000"/>
        </w:rPr>
      </w:pPr>
      <w:r w:rsidRPr="00AB4A75">
        <w:rPr>
          <w:rFonts w:asciiTheme="majorBidi" w:hAnsiTheme="majorBidi" w:cstheme="majorBidi"/>
          <w:color w:val="000000"/>
        </w:rPr>
        <w:t xml:space="preserve">The genre of this assignment is a </w:t>
      </w:r>
      <w:r w:rsidR="005F10C8" w:rsidRPr="00AB4A75">
        <w:rPr>
          <w:rFonts w:asciiTheme="majorBidi" w:hAnsiTheme="majorBidi" w:cstheme="majorBidi"/>
          <w:color w:val="000000"/>
        </w:rPr>
        <w:t>lab report</w:t>
      </w:r>
      <w:r w:rsidRPr="00AB4A75">
        <w:rPr>
          <w:rFonts w:asciiTheme="majorBidi" w:hAnsiTheme="majorBidi" w:cstheme="majorBidi"/>
          <w:color w:val="000000"/>
        </w:rPr>
        <w:t xml:space="preserve"> because it follows the structure and composition of a </w:t>
      </w:r>
      <w:r w:rsidR="005F10C8" w:rsidRPr="00AB4A75">
        <w:rPr>
          <w:rFonts w:asciiTheme="majorBidi" w:hAnsiTheme="majorBidi" w:cstheme="majorBidi"/>
          <w:color w:val="000000"/>
        </w:rPr>
        <w:t>lab report</w:t>
      </w:r>
      <w:r w:rsidRPr="00AB4A75">
        <w:rPr>
          <w:rFonts w:asciiTheme="majorBidi" w:hAnsiTheme="majorBidi" w:cstheme="majorBidi"/>
          <w:color w:val="000000"/>
        </w:rPr>
        <w:t>. This includes an</w:t>
      </w:r>
      <w:r w:rsidR="005F10C8" w:rsidRPr="00AB4A75">
        <w:rPr>
          <w:rFonts w:asciiTheme="majorBidi" w:hAnsiTheme="majorBidi" w:cstheme="majorBidi"/>
          <w:color w:val="000000"/>
        </w:rPr>
        <w:t xml:space="preserve"> abstract,</w:t>
      </w:r>
      <w:r w:rsidRPr="00AB4A75">
        <w:rPr>
          <w:rFonts w:asciiTheme="majorBidi" w:hAnsiTheme="majorBidi" w:cstheme="majorBidi"/>
          <w:color w:val="000000"/>
        </w:rPr>
        <w:t xml:space="preserve"> introduction, </w:t>
      </w:r>
      <w:r w:rsidR="005F10C8" w:rsidRPr="00AB4A75">
        <w:rPr>
          <w:rFonts w:asciiTheme="majorBidi" w:hAnsiTheme="majorBidi" w:cstheme="majorBidi"/>
          <w:color w:val="000000"/>
        </w:rPr>
        <w:t>materials, procedure, results, discussion, conclusion, and</w:t>
      </w:r>
      <w:r w:rsidRPr="00AB4A75">
        <w:rPr>
          <w:rFonts w:asciiTheme="majorBidi" w:hAnsiTheme="majorBidi" w:cstheme="majorBidi"/>
          <w:color w:val="000000"/>
        </w:rPr>
        <w:t xml:space="preserve"> sources for the information. </w:t>
      </w:r>
      <w:r w:rsidR="00294581" w:rsidRPr="00AB4A75">
        <w:rPr>
          <w:rFonts w:asciiTheme="majorBidi" w:hAnsiTheme="majorBidi" w:cstheme="majorBidi"/>
          <w:color w:val="000000"/>
        </w:rPr>
        <w:t>Lab reports</w:t>
      </w:r>
      <w:r w:rsidRPr="00AB4A75">
        <w:rPr>
          <w:rFonts w:asciiTheme="majorBidi" w:hAnsiTheme="majorBidi" w:cstheme="majorBidi"/>
          <w:color w:val="000000"/>
        </w:rPr>
        <w:t xml:space="preserve"> are used to </w:t>
      </w:r>
      <w:r w:rsidR="00294581" w:rsidRPr="00AB4A75">
        <w:rPr>
          <w:rFonts w:asciiTheme="majorBidi" w:hAnsiTheme="majorBidi" w:cstheme="majorBidi"/>
          <w:color w:val="333333"/>
          <w:shd w:val="clear" w:color="auto" w:fill="FFFFFF"/>
        </w:rPr>
        <w:t xml:space="preserve">document findings and communicate their significance and are one of the most used documents in engineering. </w:t>
      </w:r>
      <w:r w:rsidR="00294581" w:rsidRPr="00AB4A75">
        <w:rPr>
          <w:rFonts w:asciiTheme="majorBidi" w:hAnsiTheme="majorBidi" w:cstheme="majorBidi"/>
          <w:color w:val="000000"/>
        </w:rPr>
        <w:t xml:space="preserve"> </w:t>
      </w:r>
      <w:r w:rsidRPr="00AB4A75">
        <w:rPr>
          <w:rFonts w:asciiTheme="majorBidi" w:hAnsiTheme="majorBidi" w:cstheme="majorBidi"/>
          <w:color w:val="000000"/>
        </w:rPr>
        <w:t xml:space="preserve">I have chosen a digital medium to communicate </w:t>
      </w:r>
      <w:r w:rsidR="00294581" w:rsidRPr="00AB4A75">
        <w:rPr>
          <w:rFonts w:asciiTheme="majorBidi" w:hAnsiTheme="majorBidi" w:cstheme="majorBidi"/>
          <w:color w:val="000000"/>
        </w:rPr>
        <w:t>the lab report</w:t>
      </w:r>
      <w:r w:rsidRPr="00AB4A75">
        <w:rPr>
          <w:rFonts w:asciiTheme="majorBidi" w:hAnsiTheme="majorBidi" w:cstheme="majorBidi"/>
          <w:color w:val="000000"/>
        </w:rPr>
        <w:t xml:space="preserve"> </w:t>
      </w:r>
      <w:r w:rsidR="00294581" w:rsidRPr="00AB4A75">
        <w:rPr>
          <w:rFonts w:asciiTheme="majorBidi" w:hAnsiTheme="majorBidi" w:cstheme="majorBidi"/>
          <w:color w:val="000000"/>
        </w:rPr>
        <w:t>on the comparison of the energy efficiency of an incandescent light bulb versus a CFL bulb</w:t>
      </w:r>
      <w:r w:rsidRPr="00AB4A75">
        <w:rPr>
          <w:rFonts w:asciiTheme="majorBidi" w:hAnsiTheme="majorBidi" w:cstheme="majorBidi"/>
          <w:color w:val="000000"/>
        </w:rPr>
        <w:t xml:space="preserve">, as I believe that with the current global pandemic, this is the most effective and safe way to reach my audiences. </w:t>
      </w:r>
    </w:p>
    <w:p w:rsidR="006E3141" w:rsidRPr="00AB4A75" w:rsidRDefault="00FC64D5">
      <w:pPr>
        <w:pStyle w:val="NormalWeb"/>
        <w:spacing w:before="240" w:beforeAutospacing="0" w:after="240" w:afterAutospacing="0" w:line="480" w:lineRule="auto"/>
        <w:ind w:firstLine="720"/>
        <w:rPr>
          <w:rFonts w:asciiTheme="majorBidi" w:hAnsiTheme="majorBidi" w:cstheme="majorBidi"/>
          <w:color w:val="000000"/>
        </w:rPr>
      </w:pPr>
      <w:r w:rsidRPr="00AB4A75">
        <w:rPr>
          <w:rFonts w:asciiTheme="majorBidi" w:hAnsiTheme="majorBidi" w:cstheme="majorBidi"/>
          <w:color w:val="000000"/>
        </w:rPr>
        <w:t xml:space="preserve">The purpose of my </w:t>
      </w:r>
      <w:r w:rsidR="00294581" w:rsidRPr="00AB4A75">
        <w:rPr>
          <w:rFonts w:asciiTheme="majorBidi" w:hAnsiTheme="majorBidi" w:cstheme="majorBidi"/>
          <w:color w:val="000000"/>
        </w:rPr>
        <w:t>lab report</w:t>
      </w:r>
      <w:r w:rsidRPr="00AB4A75">
        <w:rPr>
          <w:rFonts w:asciiTheme="majorBidi" w:hAnsiTheme="majorBidi" w:cstheme="majorBidi"/>
          <w:color w:val="000000"/>
        </w:rPr>
        <w:t xml:space="preserve"> is to inform my audience, </w:t>
      </w:r>
      <w:r w:rsidR="00294581" w:rsidRPr="00AB4A75">
        <w:rPr>
          <w:rFonts w:asciiTheme="majorBidi" w:hAnsiTheme="majorBidi" w:cstheme="majorBidi"/>
        </w:rPr>
        <w:t>homeowners or tenants looking to lower their electricity bills or people concerned with their environmental footprint</w:t>
      </w:r>
      <w:r w:rsidRPr="00AB4A75">
        <w:rPr>
          <w:rFonts w:asciiTheme="majorBidi" w:hAnsiTheme="majorBidi" w:cstheme="majorBidi"/>
          <w:color w:val="000000"/>
        </w:rPr>
        <w:t xml:space="preserve">, </w:t>
      </w:r>
      <w:r w:rsidR="00294581" w:rsidRPr="00AB4A75">
        <w:rPr>
          <w:rFonts w:asciiTheme="majorBidi" w:hAnsiTheme="majorBidi" w:cstheme="majorBidi"/>
          <w:color w:val="000000"/>
        </w:rPr>
        <w:t>about the energy efficiency of different light bulbs</w:t>
      </w:r>
      <w:r w:rsidRPr="00AB4A75">
        <w:rPr>
          <w:rFonts w:asciiTheme="majorBidi" w:hAnsiTheme="majorBidi" w:cstheme="majorBidi"/>
          <w:color w:val="000000"/>
        </w:rPr>
        <w:t xml:space="preserve">. </w:t>
      </w:r>
      <w:r w:rsidR="006E3141" w:rsidRPr="00AB4A75">
        <w:rPr>
          <w:rFonts w:asciiTheme="majorBidi" w:hAnsiTheme="majorBidi" w:cstheme="majorBidi"/>
          <w:color w:val="000000"/>
        </w:rPr>
        <w:t xml:space="preserve">By using CFL bulbs as opposed to incandescent bulbs one can lower the amount of electricity they use, cutting </w:t>
      </w:r>
      <w:r w:rsidR="00234EF6" w:rsidRPr="00AB4A75">
        <w:rPr>
          <w:rFonts w:asciiTheme="majorBidi" w:hAnsiTheme="majorBidi" w:cstheme="majorBidi"/>
          <w:color w:val="000000"/>
        </w:rPr>
        <w:t xml:space="preserve">upwards of </w:t>
      </w:r>
      <w:r w:rsidR="006E3141" w:rsidRPr="00AB4A75">
        <w:rPr>
          <w:rFonts w:asciiTheme="majorBidi" w:hAnsiTheme="majorBidi" w:cstheme="majorBidi"/>
          <w:color w:val="000000"/>
        </w:rPr>
        <w:t>$</w:t>
      </w:r>
      <w:r w:rsidR="00234EF6" w:rsidRPr="00AB4A75">
        <w:rPr>
          <w:rFonts w:asciiTheme="majorBidi" w:hAnsiTheme="majorBidi" w:cstheme="majorBidi"/>
          <w:color w:val="000000"/>
        </w:rPr>
        <w:t>200</w:t>
      </w:r>
      <w:r w:rsidR="006E3141" w:rsidRPr="00AB4A75">
        <w:rPr>
          <w:rFonts w:asciiTheme="majorBidi" w:hAnsiTheme="majorBidi" w:cstheme="majorBidi"/>
          <w:color w:val="000000"/>
        </w:rPr>
        <w:t xml:space="preserve"> from their electrical bill. As lighting accounts for approximately 15% of global energy use, switching to more energy efficient light bulbs can help to reduce our overall energy use and conserve resources. Although light bulbs are seemingly simple devices with little impact on the environment, my goal is to communicate to my audience the importance of making this quick switch to more eco-friendly, energy efficient lighting.  </w:t>
      </w:r>
    </w:p>
    <w:p w:rsidR="006E3141" w:rsidRPr="00AB4A75" w:rsidRDefault="006E3141">
      <w:pPr>
        <w:pStyle w:val="NormalWeb"/>
        <w:spacing w:before="240" w:beforeAutospacing="0" w:after="240" w:afterAutospacing="0" w:line="480" w:lineRule="auto"/>
        <w:ind w:firstLine="720"/>
        <w:rPr>
          <w:rFonts w:asciiTheme="majorBidi" w:hAnsiTheme="majorBidi" w:cstheme="majorBidi"/>
          <w:color w:val="000000"/>
        </w:rPr>
      </w:pPr>
      <w:r w:rsidRPr="00AB4A75">
        <w:rPr>
          <w:rFonts w:asciiTheme="majorBidi" w:hAnsiTheme="majorBidi" w:cstheme="majorBidi"/>
          <w:color w:val="000000"/>
        </w:rPr>
        <w:t xml:space="preserve">My targeted audience is anyone who is concerned with their energy usage, either from a homeowner’s perspective or for environmental footprint purposes. Although not strictly necessary, my audience would most likely have at minimum a high school education in order to understand the basic laws of energy and the mathematical calculations presented in the report.  </w:t>
      </w:r>
    </w:p>
    <w:p w:rsidR="006E3141" w:rsidRPr="00AB4A75" w:rsidRDefault="006E3141">
      <w:pPr>
        <w:pStyle w:val="NormalWeb"/>
        <w:spacing w:before="240" w:beforeAutospacing="0" w:after="240" w:afterAutospacing="0" w:line="480" w:lineRule="auto"/>
        <w:ind w:firstLine="720"/>
        <w:rPr>
          <w:rFonts w:asciiTheme="majorBidi" w:hAnsiTheme="majorBidi" w:cstheme="majorBidi"/>
          <w:color w:val="000000"/>
        </w:rPr>
      </w:pPr>
      <w:r w:rsidRPr="00AB4A75">
        <w:rPr>
          <w:rFonts w:asciiTheme="majorBidi" w:hAnsiTheme="majorBidi" w:cstheme="majorBidi"/>
          <w:color w:val="000000"/>
        </w:rPr>
        <w:lastRenderedPageBreak/>
        <w:t xml:space="preserve">The </w:t>
      </w:r>
      <w:r w:rsidR="00F25720" w:rsidRPr="00AB4A75">
        <w:rPr>
          <w:rFonts w:asciiTheme="majorBidi" w:hAnsiTheme="majorBidi" w:cstheme="majorBidi"/>
          <w:color w:val="000000"/>
        </w:rPr>
        <w:t>exigencies</w:t>
      </w:r>
      <w:r w:rsidRPr="00AB4A75">
        <w:rPr>
          <w:rFonts w:asciiTheme="majorBidi" w:hAnsiTheme="majorBidi" w:cstheme="majorBidi"/>
          <w:color w:val="000000"/>
        </w:rPr>
        <w:t xml:space="preserve"> for my lab report </w:t>
      </w:r>
      <w:r w:rsidR="00F25720" w:rsidRPr="00AB4A75">
        <w:rPr>
          <w:rFonts w:asciiTheme="majorBidi" w:hAnsiTheme="majorBidi" w:cstheme="majorBidi"/>
          <w:color w:val="000000"/>
        </w:rPr>
        <w:t>were</w:t>
      </w:r>
      <w:r w:rsidRPr="00AB4A75">
        <w:rPr>
          <w:rFonts w:asciiTheme="majorBidi" w:hAnsiTheme="majorBidi" w:cstheme="majorBidi"/>
          <w:color w:val="000000"/>
        </w:rPr>
        <w:t xml:space="preserve"> my experience</w:t>
      </w:r>
      <w:r w:rsidR="00F25720" w:rsidRPr="00AB4A75">
        <w:rPr>
          <w:rFonts w:asciiTheme="majorBidi" w:hAnsiTheme="majorBidi" w:cstheme="majorBidi"/>
          <w:color w:val="000000"/>
        </w:rPr>
        <w:t>s</w:t>
      </w:r>
      <w:r w:rsidRPr="00AB4A75">
        <w:rPr>
          <w:rFonts w:asciiTheme="majorBidi" w:hAnsiTheme="majorBidi" w:cstheme="majorBidi"/>
          <w:color w:val="000000"/>
        </w:rPr>
        <w:t xml:space="preserve"> </w:t>
      </w:r>
      <w:r w:rsidR="00F25720" w:rsidRPr="00AB4A75">
        <w:rPr>
          <w:rFonts w:asciiTheme="majorBidi" w:hAnsiTheme="majorBidi" w:cstheme="majorBidi"/>
          <w:color w:val="000000"/>
        </w:rPr>
        <w:t>over lockdown during the pandemic and as a virtual student over the past year</w:t>
      </w:r>
      <w:r w:rsidRPr="00AB4A75">
        <w:rPr>
          <w:rFonts w:asciiTheme="majorBidi" w:hAnsiTheme="majorBidi" w:cstheme="majorBidi"/>
          <w:color w:val="000000"/>
        </w:rPr>
        <w:t xml:space="preserve">. </w:t>
      </w:r>
      <w:r w:rsidR="00F25720" w:rsidRPr="00AB4A75">
        <w:rPr>
          <w:rFonts w:asciiTheme="majorBidi" w:hAnsiTheme="majorBidi" w:cstheme="majorBidi"/>
          <w:color w:val="000000"/>
        </w:rPr>
        <w:t>When people were leaving for school or work, lights were turned off for most of the day, but with everyone in my family always being home, lights are constantly on in every room</w:t>
      </w:r>
      <w:r w:rsidR="000A5CC6" w:rsidRPr="00AB4A75">
        <w:rPr>
          <w:rFonts w:asciiTheme="majorBidi" w:hAnsiTheme="majorBidi" w:cstheme="majorBidi"/>
          <w:color w:val="000000"/>
        </w:rPr>
        <w:t>, increasing our electric bill</w:t>
      </w:r>
      <w:r w:rsidR="00F25720" w:rsidRPr="00AB4A75">
        <w:rPr>
          <w:rFonts w:asciiTheme="majorBidi" w:hAnsiTheme="majorBidi" w:cstheme="majorBidi"/>
          <w:color w:val="000000"/>
        </w:rPr>
        <w:t xml:space="preserve">. </w:t>
      </w:r>
      <w:r w:rsidRPr="00AB4A75">
        <w:rPr>
          <w:rFonts w:asciiTheme="majorBidi" w:hAnsiTheme="majorBidi" w:cstheme="majorBidi"/>
          <w:color w:val="000000"/>
        </w:rPr>
        <w:t xml:space="preserve">With this document I hope to educate my audience about the </w:t>
      </w:r>
      <w:r w:rsidR="00F25720" w:rsidRPr="00AB4A75">
        <w:rPr>
          <w:rFonts w:asciiTheme="majorBidi" w:hAnsiTheme="majorBidi" w:cstheme="majorBidi"/>
          <w:color w:val="000000"/>
        </w:rPr>
        <w:t xml:space="preserve">difference between incandescent light bulbs and CFL bulbs by demonstrating the drastic difference in energy waste of each light bulb. </w:t>
      </w:r>
      <w:r w:rsidRPr="00AB4A75">
        <w:rPr>
          <w:rFonts w:asciiTheme="majorBidi" w:hAnsiTheme="majorBidi" w:cstheme="majorBidi"/>
          <w:color w:val="000000"/>
        </w:rPr>
        <w:t xml:space="preserve">For this </w:t>
      </w:r>
      <w:r w:rsidR="00F25720" w:rsidRPr="00AB4A75">
        <w:rPr>
          <w:rFonts w:asciiTheme="majorBidi" w:hAnsiTheme="majorBidi" w:cstheme="majorBidi"/>
          <w:color w:val="000000"/>
        </w:rPr>
        <w:t>lab report</w:t>
      </w:r>
      <w:r w:rsidRPr="00AB4A75">
        <w:rPr>
          <w:rFonts w:asciiTheme="majorBidi" w:hAnsiTheme="majorBidi" w:cstheme="majorBidi"/>
          <w:color w:val="000000"/>
        </w:rPr>
        <w:t xml:space="preserve"> I have a neutral stance, with the goal of </w:t>
      </w:r>
      <w:r w:rsidR="00F25720" w:rsidRPr="00AB4A75">
        <w:rPr>
          <w:rFonts w:asciiTheme="majorBidi" w:hAnsiTheme="majorBidi" w:cstheme="majorBidi"/>
          <w:color w:val="000000"/>
        </w:rPr>
        <w:t>communicating</w:t>
      </w:r>
      <w:r w:rsidRPr="00AB4A75">
        <w:rPr>
          <w:rFonts w:asciiTheme="majorBidi" w:hAnsiTheme="majorBidi" w:cstheme="majorBidi"/>
          <w:color w:val="000000"/>
        </w:rPr>
        <w:t xml:space="preserve"> my </w:t>
      </w:r>
      <w:r w:rsidR="00F25720" w:rsidRPr="00AB4A75">
        <w:rPr>
          <w:rFonts w:asciiTheme="majorBidi" w:hAnsiTheme="majorBidi" w:cstheme="majorBidi"/>
          <w:color w:val="000000"/>
        </w:rPr>
        <w:t xml:space="preserve">results to my </w:t>
      </w:r>
      <w:r w:rsidRPr="00AB4A75">
        <w:rPr>
          <w:rFonts w:asciiTheme="majorBidi" w:hAnsiTheme="majorBidi" w:cstheme="majorBidi"/>
          <w:color w:val="000000"/>
        </w:rPr>
        <w:t xml:space="preserve">audience </w:t>
      </w:r>
      <w:r w:rsidR="00F25720" w:rsidRPr="00AB4A75">
        <w:rPr>
          <w:rFonts w:asciiTheme="majorBidi" w:hAnsiTheme="majorBidi" w:cstheme="majorBidi"/>
          <w:color w:val="000000"/>
        </w:rPr>
        <w:t>and persuading my audience of my comprehension of the concepts and methodology behind my findings</w:t>
      </w:r>
      <w:r w:rsidRPr="00AB4A75">
        <w:rPr>
          <w:rFonts w:asciiTheme="majorBidi" w:hAnsiTheme="majorBidi" w:cstheme="majorBidi"/>
          <w:color w:val="000000"/>
        </w:rPr>
        <w:t>.</w:t>
      </w:r>
    </w:p>
    <w:p w:rsidR="00F25720" w:rsidRPr="00AB4A75" w:rsidDel="006E3141" w:rsidRDefault="00F25720" w:rsidP="00891A5B">
      <w:pPr>
        <w:pStyle w:val="NormalWeb"/>
        <w:spacing w:before="240" w:beforeAutospacing="0" w:after="240" w:afterAutospacing="0" w:line="480" w:lineRule="auto"/>
        <w:ind w:firstLine="720"/>
        <w:rPr>
          <w:rFonts w:asciiTheme="majorBidi" w:hAnsiTheme="majorBidi" w:cstheme="majorBidi"/>
          <w:color w:val="000000"/>
        </w:rPr>
      </w:pPr>
      <w:r w:rsidRPr="00AB4A75">
        <w:rPr>
          <w:rFonts w:asciiTheme="majorBidi" w:hAnsiTheme="majorBidi" w:cstheme="majorBidi"/>
          <w:color w:val="000000"/>
        </w:rPr>
        <w:t>With this assignment I have met multiple course learning outcomes. I was able to “</w:t>
      </w:r>
      <w:r w:rsidRPr="00AB4A75">
        <w:rPr>
          <w:rFonts w:asciiTheme="majorBidi" w:hAnsiTheme="majorBidi" w:cstheme="majorBidi"/>
        </w:rPr>
        <w:t>develop and engage in the collaborative and social aspects of writing processes”</w:t>
      </w:r>
      <w:r w:rsidRPr="00AB4A75">
        <w:rPr>
          <w:rFonts w:asciiTheme="majorBidi" w:hAnsiTheme="majorBidi" w:cstheme="majorBidi"/>
          <w:color w:val="000000"/>
        </w:rPr>
        <w:t xml:space="preserve"> through commenting on my classmates' topic choices and the class discussion regarding what makes a good lab report. I was also able to “formulate and articulate my stance through my writing”, which in this case was neutral, as well as negotiate “the conventions of genre, medium, and rhetorical situations” within my writing, and practice using various online resources to find information for my lab report. I hope that I communicated the background, experiment, and results regarding the energy efficiency of an incandescent bulb versus a CFL bulb clearly and critically and that this document will be a comprehensive guide for my audience. </w:t>
      </w:r>
    </w:p>
    <w:p w:rsidR="0066046C" w:rsidRDefault="001D0BBD" w:rsidP="0066046C">
      <w:pPr>
        <w:spacing w:line="440" w:lineRule="exact"/>
        <w:jc w:val="center"/>
        <w:rPr>
          <w:rFonts w:asciiTheme="majorBidi" w:eastAsia="Times New Roman" w:hAnsiTheme="majorBidi" w:cstheme="majorBidi"/>
          <w:sz w:val="24"/>
          <w:szCs w:val="24"/>
        </w:rPr>
      </w:pPr>
      <w:r w:rsidRPr="00AB4A75">
        <w:rPr>
          <w:rFonts w:asciiTheme="majorBidi" w:eastAsia="Times New Roman" w:hAnsiTheme="majorBidi" w:cstheme="majorBidi"/>
          <w:sz w:val="24"/>
          <w:szCs w:val="24"/>
        </w:rPr>
        <w:t xml:space="preserve"> </w:t>
      </w:r>
    </w:p>
    <w:p w:rsidR="0066046C" w:rsidRDefault="0066046C" w:rsidP="0066046C">
      <w:pPr>
        <w:spacing w:line="440" w:lineRule="exact"/>
        <w:jc w:val="center"/>
        <w:rPr>
          <w:rFonts w:asciiTheme="majorBidi" w:eastAsia="Times New Roman" w:hAnsiTheme="majorBidi" w:cstheme="majorBidi"/>
          <w:sz w:val="24"/>
          <w:szCs w:val="24"/>
        </w:rPr>
      </w:pPr>
    </w:p>
    <w:p w:rsidR="0066046C" w:rsidRDefault="0066046C" w:rsidP="0066046C">
      <w:pPr>
        <w:spacing w:line="440" w:lineRule="exact"/>
        <w:jc w:val="center"/>
        <w:rPr>
          <w:rFonts w:asciiTheme="majorBidi" w:eastAsia="Times New Roman" w:hAnsiTheme="majorBidi" w:cstheme="majorBidi"/>
          <w:sz w:val="24"/>
          <w:szCs w:val="24"/>
        </w:rPr>
      </w:pPr>
    </w:p>
    <w:p w:rsidR="0066046C" w:rsidRDefault="0066046C" w:rsidP="0066046C">
      <w:pPr>
        <w:spacing w:line="440" w:lineRule="exact"/>
        <w:jc w:val="center"/>
        <w:rPr>
          <w:rFonts w:asciiTheme="majorBidi" w:eastAsia="Times New Roman" w:hAnsiTheme="majorBidi" w:cstheme="majorBidi"/>
          <w:sz w:val="24"/>
          <w:szCs w:val="24"/>
        </w:rPr>
      </w:pPr>
    </w:p>
    <w:p w:rsidR="0066046C" w:rsidRDefault="0066046C" w:rsidP="0066046C">
      <w:pPr>
        <w:spacing w:line="440" w:lineRule="exact"/>
        <w:jc w:val="center"/>
        <w:rPr>
          <w:rFonts w:asciiTheme="majorBidi" w:eastAsia="Times New Roman" w:hAnsiTheme="majorBidi" w:cstheme="majorBidi"/>
          <w:sz w:val="24"/>
          <w:szCs w:val="24"/>
        </w:rPr>
      </w:pPr>
    </w:p>
    <w:sectPr w:rsidR="0066046C">
      <w:headerReference w:type="default" r:id="rId9"/>
      <w:head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D9" w:rsidRDefault="00846FD9">
      <w:pPr>
        <w:spacing w:line="240" w:lineRule="auto"/>
      </w:pPr>
      <w:r>
        <w:separator/>
      </w:r>
    </w:p>
  </w:endnote>
  <w:endnote w:type="continuationSeparator" w:id="0">
    <w:p w:rsidR="00846FD9" w:rsidRDefault="00846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D9" w:rsidRDefault="00846FD9">
      <w:pPr>
        <w:spacing w:line="240" w:lineRule="auto"/>
      </w:pPr>
      <w:r>
        <w:separator/>
      </w:r>
    </w:p>
  </w:footnote>
  <w:footnote w:type="continuationSeparator" w:id="0">
    <w:p w:rsidR="00846FD9" w:rsidRDefault="00846F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D" w:rsidRDefault="001D0BBD">
    <w:pPr>
      <w:rPr>
        <w:rFonts w:ascii="Times New Roman" w:eastAsia="Times New Roman" w:hAnsi="Times New Roman" w:cs="Times New Roman"/>
        <w:sz w:val="24"/>
        <w:szCs w:val="24"/>
      </w:rPr>
    </w:pPr>
    <w:r>
      <w:rPr>
        <w:rFonts w:ascii="Times New Roman" w:eastAsia="Times New Roman" w:hAnsi="Times New Roman" w:cs="Times New Roman"/>
        <w:sz w:val="24"/>
        <w:szCs w:val="24"/>
      </w:rPr>
      <w:t>ENERGY EFFICIENCY OF AN INCANDESCENT BULB VS. A CFL BULB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7F26">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D" w:rsidRDefault="001D0BBD">
    <w:r>
      <w:rPr>
        <w:rFonts w:ascii="Times New Roman" w:eastAsia="Times New Roman" w:hAnsi="Times New Roman" w:cs="Times New Roman"/>
        <w:sz w:val="24"/>
        <w:szCs w:val="24"/>
      </w:rPr>
      <w:t>ENERGY EFFICIENCY OF AN INCANDESCENT BULB VS. A CFL BULB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0C25"/>
    <w:rsid w:val="000A5CC6"/>
    <w:rsid w:val="00140A42"/>
    <w:rsid w:val="0019576C"/>
    <w:rsid w:val="001D0BBD"/>
    <w:rsid w:val="002139C8"/>
    <w:rsid w:val="00234EF6"/>
    <w:rsid w:val="00294581"/>
    <w:rsid w:val="002C7F26"/>
    <w:rsid w:val="00316DEA"/>
    <w:rsid w:val="00393C11"/>
    <w:rsid w:val="003E1247"/>
    <w:rsid w:val="005B51EA"/>
    <w:rsid w:val="005F10C8"/>
    <w:rsid w:val="006236D0"/>
    <w:rsid w:val="00646756"/>
    <w:rsid w:val="0066046C"/>
    <w:rsid w:val="00662AF1"/>
    <w:rsid w:val="006B451E"/>
    <w:rsid w:val="006E3141"/>
    <w:rsid w:val="007B3FEF"/>
    <w:rsid w:val="007E7444"/>
    <w:rsid w:val="00846FD9"/>
    <w:rsid w:val="00870BC1"/>
    <w:rsid w:val="00891A5B"/>
    <w:rsid w:val="009446DD"/>
    <w:rsid w:val="009B64F9"/>
    <w:rsid w:val="00A00CE6"/>
    <w:rsid w:val="00A10F9A"/>
    <w:rsid w:val="00A52045"/>
    <w:rsid w:val="00AB02D2"/>
    <w:rsid w:val="00AB4A75"/>
    <w:rsid w:val="00C621BB"/>
    <w:rsid w:val="00C733C9"/>
    <w:rsid w:val="00C843E1"/>
    <w:rsid w:val="00C87461"/>
    <w:rsid w:val="00D70C25"/>
    <w:rsid w:val="00D71AE4"/>
    <w:rsid w:val="00DE6EDA"/>
    <w:rsid w:val="00E16558"/>
    <w:rsid w:val="00EC1348"/>
    <w:rsid w:val="00EC6789"/>
    <w:rsid w:val="00F25720"/>
    <w:rsid w:val="00F643F9"/>
    <w:rsid w:val="00F65621"/>
    <w:rsid w:val="00F847D0"/>
    <w:rsid w:val="00FC64D5"/>
    <w:rsid w:val="00FF17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D5"/>
    <w:rPr>
      <w:rFonts w:ascii="Tahoma" w:hAnsi="Tahoma" w:cs="Tahoma"/>
      <w:sz w:val="16"/>
      <w:szCs w:val="16"/>
    </w:rPr>
  </w:style>
  <w:style w:type="paragraph" w:styleId="NormalWeb">
    <w:name w:val="Normal (Web)"/>
    <w:basedOn w:val="Normal"/>
    <w:uiPriority w:val="99"/>
    <w:unhideWhenUsed/>
    <w:rsid w:val="00FC64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0A42"/>
    <w:rPr>
      <w:color w:val="0000FF" w:themeColor="hyperlink"/>
      <w:u w:val="single"/>
    </w:rPr>
  </w:style>
  <w:style w:type="character" w:styleId="Strong">
    <w:name w:val="Strong"/>
    <w:basedOn w:val="DefaultParagraphFont"/>
    <w:uiPriority w:val="22"/>
    <w:qFormat/>
    <w:rsid w:val="007B3FEF"/>
    <w:rPr>
      <w:b/>
      <w:bCs/>
    </w:rPr>
  </w:style>
  <w:style w:type="character" w:customStyle="1" w:styleId="a">
    <w:name w:val="_"/>
    <w:basedOn w:val="DefaultParagraphFont"/>
    <w:rsid w:val="001D0BBD"/>
  </w:style>
  <w:style w:type="character" w:styleId="FollowedHyperlink">
    <w:name w:val="FollowedHyperlink"/>
    <w:basedOn w:val="DefaultParagraphFont"/>
    <w:uiPriority w:val="99"/>
    <w:semiHidden/>
    <w:unhideWhenUsed/>
    <w:rsid w:val="00E1655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16DEA"/>
    <w:rPr>
      <w:b/>
      <w:bCs/>
    </w:rPr>
  </w:style>
  <w:style w:type="character" w:customStyle="1" w:styleId="CommentSubjectChar">
    <w:name w:val="Comment Subject Char"/>
    <w:basedOn w:val="CommentTextChar"/>
    <w:link w:val="CommentSubject"/>
    <w:uiPriority w:val="99"/>
    <w:semiHidden/>
    <w:rsid w:val="00316DEA"/>
    <w:rPr>
      <w:b/>
      <w:bCs/>
      <w:sz w:val="20"/>
      <w:szCs w:val="20"/>
    </w:rPr>
  </w:style>
  <w:style w:type="paragraph" w:styleId="Header">
    <w:name w:val="header"/>
    <w:basedOn w:val="Normal"/>
    <w:link w:val="HeaderChar"/>
    <w:uiPriority w:val="99"/>
    <w:unhideWhenUsed/>
    <w:rsid w:val="00316DEA"/>
    <w:pPr>
      <w:tabs>
        <w:tab w:val="center" w:pos="4680"/>
        <w:tab w:val="right" w:pos="9360"/>
      </w:tabs>
      <w:spacing w:line="240" w:lineRule="auto"/>
    </w:pPr>
  </w:style>
  <w:style w:type="character" w:customStyle="1" w:styleId="HeaderChar">
    <w:name w:val="Header Char"/>
    <w:basedOn w:val="DefaultParagraphFont"/>
    <w:link w:val="Header"/>
    <w:uiPriority w:val="99"/>
    <w:rsid w:val="00316DEA"/>
  </w:style>
  <w:style w:type="paragraph" w:styleId="Footer">
    <w:name w:val="footer"/>
    <w:basedOn w:val="Normal"/>
    <w:link w:val="FooterChar"/>
    <w:uiPriority w:val="99"/>
    <w:unhideWhenUsed/>
    <w:rsid w:val="00316DEA"/>
    <w:pPr>
      <w:tabs>
        <w:tab w:val="center" w:pos="4680"/>
        <w:tab w:val="right" w:pos="9360"/>
      </w:tabs>
      <w:spacing w:line="240" w:lineRule="auto"/>
    </w:pPr>
  </w:style>
  <w:style w:type="character" w:customStyle="1" w:styleId="FooterChar">
    <w:name w:val="Footer Char"/>
    <w:basedOn w:val="DefaultParagraphFont"/>
    <w:link w:val="Footer"/>
    <w:uiPriority w:val="99"/>
    <w:rsid w:val="00316DEA"/>
  </w:style>
  <w:style w:type="paragraph" w:styleId="ListParagraph">
    <w:name w:val="List Paragraph"/>
    <w:basedOn w:val="Normal"/>
    <w:uiPriority w:val="34"/>
    <w:qFormat/>
    <w:rsid w:val="00EC6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D5"/>
    <w:rPr>
      <w:rFonts w:ascii="Tahoma" w:hAnsi="Tahoma" w:cs="Tahoma"/>
      <w:sz w:val="16"/>
      <w:szCs w:val="16"/>
    </w:rPr>
  </w:style>
  <w:style w:type="paragraph" w:styleId="NormalWeb">
    <w:name w:val="Normal (Web)"/>
    <w:basedOn w:val="Normal"/>
    <w:uiPriority w:val="99"/>
    <w:unhideWhenUsed/>
    <w:rsid w:val="00FC64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0A42"/>
    <w:rPr>
      <w:color w:val="0000FF" w:themeColor="hyperlink"/>
      <w:u w:val="single"/>
    </w:rPr>
  </w:style>
  <w:style w:type="character" w:styleId="Strong">
    <w:name w:val="Strong"/>
    <w:basedOn w:val="DefaultParagraphFont"/>
    <w:uiPriority w:val="22"/>
    <w:qFormat/>
    <w:rsid w:val="007B3FEF"/>
    <w:rPr>
      <w:b/>
      <w:bCs/>
    </w:rPr>
  </w:style>
  <w:style w:type="character" w:customStyle="1" w:styleId="a">
    <w:name w:val="_"/>
    <w:basedOn w:val="DefaultParagraphFont"/>
    <w:rsid w:val="001D0BBD"/>
  </w:style>
  <w:style w:type="character" w:styleId="FollowedHyperlink">
    <w:name w:val="FollowedHyperlink"/>
    <w:basedOn w:val="DefaultParagraphFont"/>
    <w:uiPriority w:val="99"/>
    <w:semiHidden/>
    <w:unhideWhenUsed/>
    <w:rsid w:val="00E1655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16DEA"/>
    <w:rPr>
      <w:b/>
      <w:bCs/>
    </w:rPr>
  </w:style>
  <w:style w:type="character" w:customStyle="1" w:styleId="CommentSubjectChar">
    <w:name w:val="Comment Subject Char"/>
    <w:basedOn w:val="CommentTextChar"/>
    <w:link w:val="CommentSubject"/>
    <w:uiPriority w:val="99"/>
    <w:semiHidden/>
    <w:rsid w:val="00316DEA"/>
    <w:rPr>
      <w:b/>
      <w:bCs/>
      <w:sz w:val="20"/>
      <w:szCs w:val="20"/>
    </w:rPr>
  </w:style>
  <w:style w:type="paragraph" w:styleId="Header">
    <w:name w:val="header"/>
    <w:basedOn w:val="Normal"/>
    <w:link w:val="HeaderChar"/>
    <w:uiPriority w:val="99"/>
    <w:unhideWhenUsed/>
    <w:rsid w:val="00316DEA"/>
    <w:pPr>
      <w:tabs>
        <w:tab w:val="center" w:pos="4680"/>
        <w:tab w:val="right" w:pos="9360"/>
      </w:tabs>
      <w:spacing w:line="240" w:lineRule="auto"/>
    </w:pPr>
  </w:style>
  <w:style w:type="character" w:customStyle="1" w:styleId="HeaderChar">
    <w:name w:val="Header Char"/>
    <w:basedOn w:val="DefaultParagraphFont"/>
    <w:link w:val="Header"/>
    <w:uiPriority w:val="99"/>
    <w:rsid w:val="00316DEA"/>
  </w:style>
  <w:style w:type="paragraph" w:styleId="Footer">
    <w:name w:val="footer"/>
    <w:basedOn w:val="Normal"/>
    <w:link w:val="FooterChar"/>
    <w:uiPriority w:val="99"/>
    <w:unhideWhenUsed/>
    <w:rsid w:val="00316DEA"/>
    <w:pPr>
      <w:tabs>
        <w:tab w:val="center" w:pos="4680"/>
        <w:tab w:val="right" w:pos="9360"/>
      </w:tabs>
      <w:spacing w:line="240" w:lineRule="auto"/>
    </w:pPr>
  </w:style>
  <w:style w:type="character" w:customStyle="1" w:styleId="FooterChar">
    <w:name w:val="Footer Char"/>
    <w:basedOn w:val="DefaultParagraphFont"/>
    <w:link w:val="Footer"/>
    <w:uiPriority w:val="99"/>
    <w:rsid w:val="00316DEA"/>
  </w:style>
  <w:style w:type="paragraph" w:styleId="ListParagraph">
    <w:name w:val="List Paragraph"/>
    <w:basedOn w:val="Normal"/>
    <w:uiPriority w:val="34"/>
    <w:qFormat/>
    <w:rsid w:val="00EC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070">
      <w:bodyDiv w:val="1"/>
      <w:marLeft w:val="0"/>
      <w:marRight w:val="0"/>
      <w:marTop w:val="0"/>
      <w:marBottom w:val="0"/>
      <w:divBdr>
        <w:top w:val="none" w:sz="0" w:space="0" w:color="auto"/>
        <w:left w:val="none" w:sz="0" w:space="0" w:color="auto"/>
        <w:bottom w:val="none" w:sz="0" w:space="0" w:color="auto"/>
        <w:right w:val="none" w:sz="0" w:space="0" w:color="auto"/>
      </w:divBdr>
    </w:div>
    <w:div w:id="24795180">
      <w:bodyDiv w:val="1"/>
      <w:marLeft w:val="0"/>
      <w:marRight w:val="0"/>
      <w:marTop w:val="0"/>
      <w:marBottom w:val="0"/>
      <w:divBdr>
        <w:top w:val="none" w:sz="0" w:space="0" w:color="auto"/>
        <w:left w:val="none" w:sz="0" w:space="0" w:color="auto"/>
        <w:bottom w:val="none" w:sz="0" w:space="0" w:color="auto"/>
        <w:right w:val="none" w:sz="0" w:space="0" w:color="auto"/>
      </w:divBdr>
    </w:div>
    <w:div w:id="60645430">
      <w:bodyDiv w:val="1"/>
      <w:marLeft w:val="0"/>
      <w:marRight w:val="0"/>
      <w:marTop w:val="0"/>
      <w:marBottom w:val="0"/>
      <w:divBdr>
        <w:top w:val="none" w:sz="0" w:space="0" w:color="auto"/>
        <w:left w:val="none" w:sz="0" w:space="0" w:color="auto"/>
        <w:bottom w:val="none" w:sz="0" w:space="0" w:color="auto"/>
        <w:right w:val="none" w:sz="0" w:space="0" w:color="auto"/>
      </w:divBdr>
    </w:div>
    <w:div w:id="593634214">
      <w:bodyDiv w:val="1"/>
      <w:marLeft w:val="0"/>
      <w:marRight w:val="0"/>
      <w:marTop w:val="0"/>
      <w:marBottom w:val="0"/>
      <w:divBdr>
        <w:top w:val="none" w:sz="0" w:space="0" w:color="auto"/>
        <w:left w:val="none" w:sz="0" w:space="0" w:color="auto"/>
        <w:bottom w:val="none" w:sz="0" w:space="0" w:color="auto"/>
        <w:right w:val="none" w:sz="0" w:space="0" w:color="auto"/>
      </w:divBdr>
    </w:div>
    <w:div w:id="644939785">
      <w:bodyDiv w:val="1"/>
      <w:marLeft w:val="0"/>
      <w:marRight w:val="0"/>
      <w:marTop w:val="0"/>
      <w:marBottom w:val="0"/>
      <w:divBdr>
        <w:top w:val="none" w:sz="0" w:space="0" w:color="auto"/>
        <w:left w:val="none" w:sz="0" w:space="0" w:color="auto"/>
        <w:bottom w:val="none" w:sz="0" w:space="0" w:color="auto"/>
        <w:right w:val="none" w:sz="0" w:space="0" w:color="auto"/>
      </w:divBdr>
    </w:div>
    <w:div w:id="945307631">
      <w:bodyDiv w:val="1"/>
      <w:marLeft w:val="0"/>
      <w:marRight w:val="0"/>
      <w:marTop w:val="0"/>
      <w:marBottom w:val="0"/>
      <w:divBdr>
        <w:top w:val="none" w:sz="0" w:space="0" w:color="auto"/>
        <w:left w:val="none" w:sz="0" w:space="0" w:color="auto"/>
        <w:bottom w:val="none" w:sz="0" w:space="0" w:color="auto"/>
        <w:right w:val="none" w:sz="0" w:space="0" w:color="auto"/>
      </w:divBdr>
    </w:div>
    <w:div w:id="994911911">
      <w:bodyDiv w:val="1"/>
      <w:marLeft w:val="0"/>
      <w:marRight w:val="0"/>
      <w:marTop w:val="0"/>
      <w:marBottom w:val="0"/>
      <w:divBdr>
        <w:top w:val="none" w:sz="0" w:space="0" w:color="auto"/>
        <w:left w:val="none" w:sz="0" w:space="0" w:color="auto"/>
        <w:bottom w:val="none" w:sz="0" w:space="0" w:color="auto"/>
        <w:right w:val="none" w:sz="0" w:space="0" w:color="auto"/>
      </w:divBdr>
    </w:div>
    <w:div w:id="1304039862">
      <w:bodyDiv w:val="1"/>
      <w:marLeft w:val="0"/>
      <w:marRight w:val="0"/>
      <w:marTop w:val="0"/>
      <w:marBottom w:val="0"/>
      <w:divBdr>
        <w:top w:val="none" w:sz="0" w:space="0" w:color="auto"/>
        <w:left w:val="none" w:sz="0" w:space="0" w:color="auto"/>
        <w:bottom w:val="none" w:sz="0" w:space="0" w:color="auto"/>
        <w:right w:val="none" w:sz="0" w:space="0" w:color="auto"/>
      </w:divBdr>
    </w:div>
    <w:div w:id="1322276477">
      <w:bodyDiv w:val="1"/>
      <w:marLeft w:val="0"/>
      <w:marRight w:val="0"/>
      <w:marTop w:val="0"/>
      <w:marBottom w:val="0"/>
      <w:divBdr>
        <w:top w:val="none" w:sz="0" w:space="0" w:color="auto"/>
        <w:left w:val="none" w:sz="0" w:space="0" w:color="auto"/>
        <w:bottom w:val="none" w:sz="0" w:space="0" w:color="auto"/>
        <w:right w:val="none" w:sz="0" w:space="0" w:color="auto"/>
      </w:divBdr>
    </w:div>
    <w:div w:id="1496646323">
      <w:bodyDiv w:val="1"/>
      <w:marLeft w:val="0"/>
      <w:marRight w:val="0"/>
      <w:marTop w:val="0"/>
      <w:marBottom w:val="0"/>
      <w:divBdr>
        <w:top w:val="none" w:sz="0" w:space="0" w:color="auto"/>
        <w:left w:val="none" w:sz="0" w:space="0" w:color="auto"/>
        <w:bottom w:val="none" w:sz="0" w:space="0" w:color="auto"/>
        <w:right w:val="none" w:sz="0" w:space="0" w:color="auto"/>
      </w:divBdr>
    </w:div>
    <w:div w:id="162766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rge.stanford.edu/courses/2018/ph240/walter1/docs/johnson-jul1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dcterms:created xsi:type="dcterms:W3CDTF">2021-03-30T16:47:00Z</dcterms:created>
  <dcterms:modified xsi:type="dcterms:W3CDTF">2021-03-30T16:47:00Z</dcterms:modified>
</cp:coreProperties>
</file>